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jc w:val="center"/>
        <w:rPr>
          <w:rFonts w:ascii="Quicksand" w:cs="Quicksand" w:eastAsia="Quicksand" w:hAnsi="Quicksand"/>
          <w:b w:val="1"/>
        </w:rPr>
      </w:pPr>
      <w:r w:rsidDel="00000000" w:rsidR="00000000" w:rsidRPr="00000000">
        <w:rPr>
          <w:rFonts w:ascii="Quicksand" w:cs="Quicksand" w:eastAsia="Quicksand" w:hAnsi="Quicksand"/>
          <w:b w:val="1"/>
          <w:rtl w:val="0"/>
        </w:rPr>
        <w:t xml:space="preserve"> PLANO DE AULA</w:t>
      </w:r>
    </w:p>
    <w:p w:rsidR="00000000" w:rsidDel="00000000" w:rsidP="00000000" w:rsidRDefault="00000000" w:rsidRPr="00000000" w14:paraId="00000002">
      <w:pPr>
        <w:rPr>
          <w:rFonts w:ascii="Quicksand SemiBold" w:cs="Quicksand SemiBold" w:eastAsia="Quicksand SemiBold" w:hAnsi="Quicksand SemiBold"/>
        </w:rPr>
      </w:pPr>
      <w:r w:rsidDel="00000000" w:rsidR="00000000" w:rsidRPr="00000000">
        <w:rPr>
          <w:rFonts w:ascii="Quicksand SemiBold" w:cs="Quicksand SemiBold" w:eastAsia="Quicksand SemiBold" w:hAnsi="Quicksand SemiBold"/>
          <w:rtl w:val="0"/>
        </w:rPr>
        <w:t xml:space="preserve">Aula 01 | Tempo estimado: 1 hora e 30 minutos | Web Starter</w:t>
      </w:r>
    </w:p>
    <w:p w:rsidR="00000000" w:rsidDel="00000000" w:rsidP="00000000" w:rsidRDefault="00000000" w:rsidRPr="00000000" w14:paraId="00000003">
      <w:pPr>
        <w:rPr>
          <w:rFonts w:ascii="Quicksand" w:cs="Quicksand" w:eastAsia="Quicksand" w:hAnsi="Quicksand"/>
        </w:rPr>
      </w:pPr>
      <w:r w:rsidDel="00000000" w:rsidR="00000000" w:rsidRPr="00000000">
        <w:rPr>
          <w:rFonts w:ascii="Quicksand SemiBold" w:cs="Quicksand SemiBold" w:eastAsia="Quicksand SemiBold" w:hAnsi="Quicksand SemiBold"/>
          <w:rtl w:val="0"/>
        </w:rPr>
        <w:t xml:space="preserve">Tipo da atividade:</w:t>
      </w:r>
      <w:r w:rsidDel="00000000" w:rsidR="00000000" w:rsidRPr="00000000">
        <w:rPr>
          <w:rFonts w:ascii="Quicksand" w:cs="Quicksand" w:eastAsia="Quicksand" w:hAnsi="Quicksand"/>
          <w:rtl w:val="0"/>
        </w:rPr>
        <w:t xml:space="preserve"> Offline</w:t>
      </w:r>
    </w:p>
    <w:p w:rsidR="00000000" w:rsidDel="00000000" w:rsidP="00000000" w:rsidRDefault="00000000" w:rsidRPr="00000000" w14:paraId="00000004">
      <w:pPr>
        <w:rPr>
          <w:rFonts w:ascii="Quicksand" w:cs="Quicksand" w:eastAsia="Quicksand" w:hAnsi="Quicksand"/>
        </w:rPr>
      </w:pPr>
      <w:r w:rsidDel="00000000" w:rsidR="00000000" w:rsidRPr="00000000">
        <w:rPr>
          <w:rFonts w:ascii="Quicksand SemiBold" w:cs="Quicksand SemiBold" w:eastAsia="Quicksand SemiBold" w:hAnsi="Quicksand SemiBold"/>
          <w:rtl w:val="0"/>
        </w:rPr>
        <w:t xml:space="preserve">Ferramenta(s):</w:t>
      </w:r>
      <w:r w:rsidDel="00000000" w:rsidR="00000000" w:rsidRPr="00000000">
        <w:rPr>
          <w:rFonts w:ascii="Quicksand" w:cs="Quicksand" w:eastAsia="Quicksand" w:hAnsi="Quicksand"/>
          <w:rtl w:val="0"/>
        </w:rPr>
        <w:t xml:space="preserve"> Computador, Git, nodeJS e VS Code</w:t>
      </w:r>
    </w:p>
    <w:p w:rsidR="00000000" w:rsidDel="00000000" w:rsidP="00000000" w:rsidRDefault="00000000" w:rsidRPr="00000000" w14:paraId="00000005">
      <w:pPr>
        <w:rPr>
          <w:rFonts w:ascii="Quicksand" w:cs="Quicksand" w:eastAsia="Quicksand" w:hAnsi="Quicksa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>
          <w:rFonts w:ascii="Quicksand" w:cs="Quicksand" w:eastAsia="Quicksand" w:hAnsi="Quicksa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>
          <w:rFonts w:ascii="Quicksand SemiBold" w:cs="Quicksand SemiBold" w:eastAsia="Quicksand SemiBold" w:hAnsi="Quicksand SemiBold"/>
        </w:rPr>
      </w:pPr>
      <w:r w:rsidDel="00000000" w:rsidR="00000000" w:rsidRPr="00000000">
        <w:rPr>
          <w:rFonts w:ascii="Quicksand SemiBold" w:cs="Quicksand SemiBold" w:eastAsia="Quicksand SemiBold" w:hAnsi="Quicksand SemiBold"/>
          <w:rtl w:val="0"/>
        </w:rPr>
        <w:t xml:space="preserve">Conteúdos</w:t>
      </w:r>
    </w:p>
    <w:p w:rsidR="00000000" w:rsidDel="00000000" w:rsidP="00000000" w:rsidRDefault="00000000" w:rsidRPr="00000000" w14:paraId="00000008">
      <w:pPr>
        <w:numPr>
          <w:ilvl w:val="0"/>
          <w:numId w:val="7"/>
        </w:numPr>
        <w:ind w:left="720" w:hanging="360"/>
        <w:rPr>
          <w:rFonts w:ascii="Quicksand" w:cs="Quicksand" w:eastAsia="Quicksand" w:hAnsi="Quicksand"/>
        </w:rPr>
      </w:pPr>
      <w:r w:rsidDel="00000000" w:rsidR="00000000" w:rsidRPr="00000000">
        <w:rPr>
          <w:rFonts w:ascii="Quicksand" w:cs="Quicksand" w:eastAsia="Quicksand" w:hAnsi="Quicksand"/>
          <w:rtl w:val="0"/>
        </w:rPr>
        <w:t xml:space="preserve">Github e HTML.</w:t>
      </w:r>
    </w:p>
    <w:p w:rsidR="00000000" w:rsidDel="00000000" w:rsidP="00000000" w:rsidRDefault="00000000" w:rsidRPr="00000000" w14:paraId="00000009">
      <w:pPr>
        <w:rPr>
          <w:rFonts w:ascii="Quicksand" w:cs="Quicksand" w:eastAsia="Quicksand" w:hAnsi="Quicksa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>
          <w:rFonts w:ascii="Quicksand" w:cs="Quicksand" w:eastAsia="Quicksand" w:hAnsi="Quicksa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>
          <w:rFonts w:ascii="Quicksand SemiBold" w:cs="Quicksand SemiBold" w:eastAsia="Quicksand SemiBold" w:hAnsi="Quicksand SemiBold"/>
        </w:rPr>
      </w:pPr>
      <w:r w:rsidDel="00000000" w:rsidR="00000000" w:rsidRPr="00000000">
        <w:rPr>
          <w:rFonts w:ascii="Quicksand SemiBold" w:cs="Quicksand SemiBold" w:eastAsia="Quicksand SemiBold" w:hAnsi="Quicksand SemiBold"/>
          <w:rtl w:val="0"/>
        </w:rPr>
        <w:t xml:space="preserve">Objetivos</w:t>
      </w:r>
    </w:p>
    <w:p w:rsidR="00000000" w:rsidDel="00000000" w:rsidP="00000000" w:rsidRDefault="00000000" w:rsidRPr="00000000" w14:paraId="0000000C">
      <w:pPr>
        <w:numPr>
          <w:ilvl w:val="0"/>
          <w:numId w:val="2"/>
        </w:numPr>
        <w:ind w:left="720" w:hanging="360"/>
        <w:rPr>
          <w:rFonts w:ascii="Quicksand" w:cs="Quicksand" w:eastAsia="Quicksand" w:hAnsi="Quicksand"/>
        </w:rPr>
      </w:pPr>
      <w:r w:rsidDel="00000000" w:rsidR="00000000" w:rsidRPr="00000000">
        <w:rPr>
          <w:rFonts w:ascii="Quicksand" w:cs="Quicksand" w:eastAsia="Quicksand" w:hAnsi="Quicksand"/>
          <w:rtl w:val="0"/>
        </w:rPr>
        <w:t xml:space="preserve">Criar Conta Github;</w:t>
      </w:r>
    </w:p>
    <w:p w:rsidR="00000000" w:rsidDel="00000000" w:rsidP="00000000" w:rsidRDefault="00000000" w:rsidRPr="00000000" w14:paraId="0000000D">
      <w:pPr>
        <w:numPr>
          <w:ilvl w:val="0"/>
          <w:numId w:val="2"/>
        </w:numPr>
        <w:ind w:left="720" w:hanging="360"/>
        <w:rPr>
          <w:rFonts w:ascii="Quicksand" w:cs="Quicksand" w:eastAsia="Quicksand" w:hAnsi="Quicksand"/>
        </w:rPr>
      </w:pPr>
      <w:r w:rsidDel="00000000" w:rsidR="00000000" w:rsidRPr="00000000">
        <w:rPr>
          <w:rFonts w:ascii="Quicksand" w:cs="Quicksand" w:eastAsia="Quicksand" w:hAnsi="Quicksand"/>
          <w:rtl w:val="0"/>
        </w:rPr>
        <w:t xml:space="preserve">Entender como a Web funciona, o que é a Web e quais as vantagens de usar o Github. Se ambientar com o Github.</w:t>
      </w:r>
    </w:p>
    <w:p w:rsidR="00000000" w:rsidDel="00000000" w:rsidP="00000000" w:rsidRDefault="00000000" w:rsidRPr="00000000" w14:paraId="0000000E">
      <w:pPr>
        <w:rPr>
          <w:rFonts w:ascii="Quicksand" w:cs="Quicksand" w:eastAsia="Quicksand" w:hAnsi="Quicksa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>
          <w:rFonts w:ascii="Quicksand" w:cs="Quicksand" w:eastAsia="Quicksand" w:hAnsi="Quicksa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>
          <w:rFonts w:ascii="Quicksand SemiBold" w:cs="Quicksand SemiBold" w:eastAsia="Quicksand SemiBold" w:hAnsi="Quicksand SemiBold"/>
        </w:rPr>
      </w:pPr>
      <w:r w:rsidDel="00000000" w:rsidR="00000000" w:rsidRPr="00000000">
        <w:rPr>
          <w:rFonts w:ascii="Quicksand SemiBold" w:cs="Quicksand SemiBold" w:eastAsia="Quicksand SemiBold" w:hAnsi="Quicksand SemiBold"/>
          <w:rtl w:val="0"/>
        </w:rPr>
        <w:t xml:space="preserve">Estratégias e atividades</w:t>
      </w:r>
    </w:p>
    <w:p w:rsidR="00000000" w:rsidDel="00000000" w:rsidP="00000000" w:rsidRDefault="00000000" w:rsidRPr="00000000" w14:paraId="00000011">
      <w:pPr>
        <w:rPr>
          <w:rFonts w:ascii="Quicksand SemiBold" w:cs="Quicksand SemiBold" w:eastAsia="Quicksand SemiBold" w:hAnsi="Quicksand SemiBol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numPr>
          <w:ilvl w:val="0"/>
          <w:numId w:val="6"/>
        </w:numPr>
        <w:ind w:left="720" w:hanging="360"/>
        <w:rPr>
          <w:rFonts w:ascii="Quicksand" w:cs="Quicksand" w:eastAsia="Quicksand" w:hAnsi="Quicksand"/>
        </w:rPr>
      </w:pPr>
      <w:r w:rsidDel="00000000" w:rsidR="00000000" w:rsidRPr="00000000">
        <w:rPr>
          <w:rFonts w:ascii="Quicksand" w:cs="Quicksand" w:eastAsia="Quicksand" w:hAnsi="Quicksand"/>
          <w:rtl w:val="0"/>
        </w:rPr>
        <w:t xml:space="preserve">Explicar sobre Web e como Web é importante para o mundo, não apenas se resumindo a sites.</w:t>
      </w:r>
    </w:p>
    <w:p w:rsidR="00000000" w:rsidDel="00000000" w:rsidP="00000000" w:rsidRDefault="00000000" w:rsidRPr="00000000" w14:paraId="00000013">
      <w:pPr>
        <w:ind w:left="720" w:firstLine="0"/>
        <w:rPr>
          <w:rFonts w:ascii="Quicksand" w:cs="Quicksand" w:eastAsia="Quicksand" w:hAnsi="Quicksa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numPr>
          <w:ilvl w:val="0"/>
          <w:numId w:val="6"/>
        </w:numPr>
        <w:ind w:left="720" w:hanging="360"/>
        <w:rPr>
          <w:rFonts w:ascii="Quicksand" w:cs="Quicksand" w:eastAsia="Quicksand" w:hAnsi="Quicksand"/>
        </w:rPr>
      </w:pPr>
      <w:r w:rsidDel="00000000" w:rsidR="00000000" w:rsidRPr="00000000">
        <w:rPr>
          <w:rFonts w:ascii="Quicksand" w:cs="Quicksand" w:eastAsia="Quicksand" w:hAnsi="Quicksand"/>
          <w:rtl w:val="0"/>
        </w:rPr>
        <w:t xml:space="preserve">Criar conta no site </w:t>
      </w:r>
      <w:hyperlink r:id="rId6">
        <w:r w:rsidDel="00000000" w:rsidR="00000000" w:rsidRPr="00000000">
          <w:rPr>
            <w:rFonts w:ascii="Quicksand" w:cs="Quicksand" w:eastAsia="Quicksand" w:hAnsi="Quicksand"/>
            <w:color w:val="1155cc"/>
            <w:u w:val="single"/>
            <w:rtl w:val="0"/>
          </w:rPr>
          <w:t xml:space="preserve">Github</w:t>
        </w:r>
      </w:hyperlink>
      <w:r w:rsidDel="00000000" w:rsidR="00000000" w:rsidRPr="00000000">
        <w:rPr>
          <w:rFonts w:ascii="Quicksand" w:cs="Quicksand" w:eastAsia="Quicksand" w:hAnsi="Quicksand"/>
          <w:rtl w:val="0"/>
        </w:rPr>
        <w:t xml:space="preserve">. Cada aluno terá um gmail, onde ele vai criar a conta. É extremamente importante que o aluno tenha sempre acesso ao gmail, pois se ele perder a senha vai perder a conta do Github.</w:t>
      </w:r>
    </w:p>
    <w:p w:rsidR="00000000" w:rsidDel="00000000" w:rsidP="00000000" w:rsidRDefault="00000000" w:rsidRPr="00000000" w14:paraId="00000015">
      <w:pPr>
        <w:ind w:left="720" w:firstLine="0"/>
        <w:rPr>
          <w:rFonts w:ascii="Quicksand" w:cs="Quicksand" w:eastAsia="Quicksand" w:hAnsi="Quicksa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numPr>
          <w:ilvl w:val="0"/>
          <w:numId w:val="6"/>
        </w:numPr>
        <w:ind w:left="720" w:hanging="360"/>
        <w:rPr>
          <w:rFonts w:ascii="Quicksand" w:cs="Quicksand" w:eastAsia="Quicksand" w:hAnsi="Quicksand"/>
        </w:rPr>
      </w:pPr>
      <w:r w:rsidDel="00000000" w:rsidR="00000000" w:rsidRPr="00000000">
        <w:rPr>
          <w:rFonts w:ascii="Quicksand" w:cs="Quicksand" w:eastAsia="Quicksand" w:hAnsi="Quicksand"/>
          <w:rtl w:val="0"/>
        </w:rPr>
        <w:t xml:space="preserve">Ativar a autenticação de 2 fatores do Github no </w:t>
      </w:r>
      <w:hyperlink r:id="rId7">
        <w:r w:rsidDel="00000000" w:rsidR="00000000" w:rsidRPr="00000000">
          <w:rPr>
            <w:rFonts w:ascii="Quicksand" w:cs="Quicksand" w:eastAsia="Quicksand" w:hAnsi="Quicksand"/>
            <w:color w:val="1155cc"/>
            <w:u w:val="single"/>
            <w:rtl w:val="0"/>
          </w:rPr>
          <w:t xml:space="preserve">Extensão chrome</w:t>
        </w:r>
      </w:hyperlink>
      <w:r w:rsidDel="00000000" w:rsidR="00000000" w:rsidRPr="00000000">
        <w:rPr>
          <w:rFonts w:ascii="Quicksand" w:cs="Quicksand" w:eastAsia="Quicksand" w:hAnsi="Quicksand"/>
          <w:rtl w:val="0"/>
        </w:rPr>
        <w:t xml:space="preserve">, desta forma sempre que o aluno estiver logado com o gmail dele poderá ver o número de autenticação.</w:t>
      </w:r>
    </w:p>
    <w:p w:rsidR="00000000" w:rsidDel="00000000" w:rsidP="00000000" w:rsidRDefault="00000000" w:rsidRPr="00000000" w14:paraId="00000017">
      <w:pPr>
        <w:ind w:left="720" w:firstLine="0"/>
        <w:rPr>
          <w:rFonts w:ascii="Quicksand" w:cs="Quicksand" w:eastAsia="Quicksand" w:hAnsi="Quicksa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numPr>
          <w:ilvl w:val="0"/>
          <w:numId w:val="6"/>
        </w:numPr>
        <w:ind w:left="720" w:hanging="360"/>
        <w:rPr>
          <w:rFonts w:ascii="Quicksand" w:cs="Quicksand" w:eastAsia="Quicksand" w:hAnsi="Quicksand"/>
        </w:rPr>
      </w:pPr>
      <w:r w:rsidDel="00000000" w:rsidR="00000000" w:rsidRPr="00000000">
        <w:rPr>
          <w:rFonts w:ascii="Quicksand" w:cs="Quicksand" w:eastAsia="Quicksand" w:hAnsi="Quicksand"/>
          <w:rtl w:val="0"/>
        </w:rPr>
        <w:t xml:space="preserve">Após criar a conta no site, o professor explicará o que é Git e Github, e quais as vantagens de se criar um Github.</w:t>
      </w:r>
    </w:p>
    <w:p w:rsidR="00000000" w:rsidDel="00000000" w:rsidP="00000000" w:rsidRDefault="00000000" w:rsidRPr="00000000" w14:paraId="00000019">
      <w:pPr>
        <w:ind w:left="720" w:firstLine="0"/>
        <w:rPr>
          <w:rFonts w:ascii="Quicksand" w:cs="Quicksand" w:eastAsia="Quicksand" w:hAnsi="Quicksa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numPr>
          <w:ilvl w:val="0"/>
          <w:numId w:val="6"/>
        </w:numPr>
        <w:ind w:left="720" w:hanging="360"/>
        <w:rPr>
          <w:rFonts w:ascii="Quicksand" w:cs="Quicksand" w:eastAsia="Quicksand" w:hAnsi="Quicksand"/>
        </w:rPr>
      </w:pPr>
      <w:r w:rsidDel="00000000" w:rsidR="00000000" w:rsidRPr="00000000">
        <w:rPr>
          <w:rFonts w:ascii="Quicksand" w:cs="Quicksand" w:eastAsia="Quicksand" w:hAnsi="Quicksand"/>
          <w:rtl w:val="0"/>
        </w:rPr>
        <w:t xml:space="preserve">Entendendo sobre Criptografia: nesta parte o aluno irá entender sobre criptografia, e porque é importante criptografar o código.</w:t>
        <w:br w:type="textWrapping"/>
      </w:r>
    </w:p>
    <w:p w:rsidR="00000000" w:rsidDel="00000000" w:rsidP="00000000" w:rsidRDefault="00000000" w:rsidRPr="00000000" w14:paraId="0000001B">
      <w:pPr>
        <w:rPr>
          <w:rFonts w:ascii="Quicksand" w:cs="Quicksand" w:eastAsia="Quicksand" w:hAnsi="Quicksa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>
          <w:rFonts w:ascii="Quicksand" w:cs="Quicksand" w:eastAsia="Quicksand" w:hAnsi="Quicksa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>
          <w:rFonts w:ascii="Quicksand" w:cs="Quicksand" w:eastAsia="Quicksand" w:hAnsi="Quicksa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>
          <w:rFonts w:ascii="Quicksand" w:cs="Quicksand" w:eastAsia="Quicksand" w:hAnsi="Quicksa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>
          <w:rFonts w:ascii="Quicksand" w:cs="Quicksand" w:eastAsia="Quicksand" w:hAnsi="Quicksa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ind w:left="0" w:firstLine="0"/>
        <w:rPr>
          <w:rFonts w:ascii="Quicksand" w:cs="Quicksand" w:eastAsia="Quicksand" w:hAnsi="Quicksa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numPr>
          <w:ilvl w:val="0"/>
          <w:numId w:val="5"/>
        </w:numPr>
        <w:ind w:left="720" w:hanging="360"/>
        <w:rPr>
          <w:rFonts w:ascii="Quicksand" w:cs="Quicksand" w:eastAsia="Quicksand" w:hAnsi="Quicksand"/>
          <w:b w:val="1"/>
        </w:rPr>
      </w:pPr>
      <w:r w:rsidDel="00000000" w:rsidR="00000000" w:rsidRPr="00000000">
        <w:rPr>
          <w:rFonts w:ascii="Quicksand" w:cs="Quicksand" w:eastAsia="Quicksand" w:hAnsi="Quicksand"/>
          <w:b w:val="1"/>
          <w:rtl w:val="0"/>
        </w:rPr>
        <w:t xml:space="preserve">Criptografia:</w:t>
      </w:r>
    </w:p>
    <w:p w:rsidR="00000000" w:rsidDel="00000000" w:rsidP="00000000" w:rsidRDefault="00000000" w:rsidRPr="00000000" w14:paraId="00000022">
      <w:pPr>
        <w:numPr>
          <w:ilvl w:val="1"/>
          <w:numId w:val="5"/>
        </w:numPr>
        <w:ind w:left="1440" w:hanging="360"/>
        <w:rPr>
          <w:rFonts w:ascii="Quicksand" w:cs="Quicksand" w:eastAsia="Quicksand" w:hAnsi="Quicksand"/>
          <w:u w:val="none"/>
        </w:rPr>
      </w:pPr>
      <w:r w:rsidDel="00000000" w:rsidR="00000000" w:rsidRPr="00000000">
        <w:rPr>
          <w:rFonts w:ascii="Quicksand" w:cs="Quicksand" w:eastAsia="Quicksand" w:hAnsi="Quicksand"/>
          <w:rtl w:val="0"/>
        </w:rPr>
        <w:t xml:space="preserve">Chave pública: A chave pública tem como tarefa desembaralhar o código criptografado, pois ela sabe como traduzir o código para o original.</w:t>
      </w:r>
    </w:p>
    <w:p w:rsidR="00000000" w:rsidDel="00000000" w:rsidP="00000000" w:rsidRDefault="00000000" w:rsidRPr="00000000" w14:paraId="00000023">
      <w:pPr>
        <w:numPr>
          <w:ilvl w:val="1"/>
          <w:numId w:val="5"/>
        </w:numPr>
        <w:ind w:left="1440" w:hanging="360"/>
        <w:rPr>
          <w:rFonts w:ascii="Quicksand" w:cs="Quicksand" w:eastAsia="Quicksand" w:hAnsi="Quicksand"/>
          <w:u w:val="none"/>
        </w:rPr>
      </w:pPr>
      <w:r w:rsidDel="00000000" w:rsidR="00000000" w:rsidRPr="00000000">
        <w:rPr>
          <w:rFonts w:ascii="Quicksand" w:cs="Quicksand" w:eastAsia="Quicksand" w:hAnsi="Quicksand"/>
          <w:rtl w:val="0"/>
        </w:rPr>
        <w:t xml:space="preserve">Chave privada: A chave privada criptografa o código e faz com que o arquivo se “embaralhe”, fazendo com que apenas quem sabe a sequência possa traduzir.</w:t>
      </w:r>
    </w:p>
    <w:p w:rsidR="00000000" w:rsidDel="00000000" w:rsidP="00000000" w:rsidRDefault="00000000" w:rsidRPr="00000000" w14:paraId="00000024">
      <w:pPr>
        <w:ind w:left="720" w:firstLine="0"/>
        <w:rPr>
          <w:rFonts w:ascii="Quicksand" w:cs="Quicksand" w:eastAsia="Quicksand" w:hAnsi="Quicksa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ind w:left="720" w:firstLine="0"/>
        <w:rPr>
          <w:rFonts w:ascii="Quicksand" w:cs="Quicksand" w:eastAsia="Quicksand" w:hAnsi="Quicksand"/>
        </w:rPr>
      </w:pPr>
      <w:r w:rsidDel="00000000" w:rsidR="00000000" w:rsidRPr="00000000">
        <w:rPr>
          <w:rFonts w:ascii="Quicksand" w:cs="Quicksand" w:eastAsia="Quicksand" w:hAnsi="Quicksand"/>
          <w:rtl w:val="0"/>
        </w:rPr>
        <w:t xml:space="preserve">Exemplo de criptografia:</w:t>
      </w:r>
      <w:r w:rsidDel="00000000" w:rsidR="00000000" w:rsidRPr="00000000">
        <w:rPr>
          <w:rFonts w:ascii="Quicksand" w:cs="Quicksand" w:eastAsia="Quicksand" w:hAnsi="Quicksand"/>
        </w:rPr>
        <w:drawing>
          <wp:inline distB="114300" distT="114300" distL="114300" distR="114300">
            <wp:extent cx="5731200" cy="4432300"/>
            <wp:effectExtent b="0" l="0" r="0" t="0"/>
            <wp:docPr id="12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43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numPr>
          <w:ilvl w:val="0"/>
          <w:numId w:val="6"/>
        </w:numPr>
        <w:ind w:left="720" w:hanging="360"/>
        <w:rPr>
          <w:rFonts w:ascii="Quicksand" w:cs="Quicksand" w:eastAsia="Quicksand" w:hAnsi="Quicksand"/>
        </w:rPr>
      </w:pPr>
      <w:r w:rsidDel="00000000" w:rsidR="00000000" w:rsidRPr="00000000">
        <w:rPr>
          <w:rFonts w:ascii="Quicksand" w:cs="Quicksand" w:eastAsia="Quicksand" w:hAnsi="Quicksand"/>
          <w:rtl w:val="0"/>
        </w:rPr>
        <w:t xml:space="preserve">Criar o Config dentro de C:\Users\nomeDoUsuario\.ssh (caso não tenha uma pasta chamada .ssh, crie uma.</w:t>
      </w:r>
    </w:p>
    <w:p w:rsidR="00000000" w:rsidDel="00000000" w:rsidP="00000000" w:rsidRDefault="00000000" w:rsidRPr="00000000" w14:paraId="00000027">
      <w:pPr>
        <w:numPr>
          <w:ilvl w:val="1"/>
          <w:numId w:val="6"/>
        </w:numPr>
        <w:ind w:left="1440" w:hanging="360"/>
        <w:rPr>
          <w:rFonts w:ascii="Quicksand" w:cs="Quicksand" w:eastAsia="Quicksand" w:hAnsi="Quicksand"/>
        </w:rPr>
      </w:pPr>
      <w:r w:rsidDel="00000000" w:rsidR="00000000" w:rsidRPr="00000000">
        <w:rPr>
          <w:rFonts w:ascii="Quicksand" w:cs="Quicksand" w:eastAsia="Quicksand" w:hAnsi="Quicksand"/>
          <w:rtl w:val="0"/>
        </w:rPr>
        <w:t xml:space="preserve">Como o Windows não permite mais criar um executável por questões de segurança, disponibilizamos o arquivo para configurar múltiplas chaves ssh neste </w:t>
      </w:r>
      <w:hyperlink r:id="rId9">
        <w:r w:rsidDel="00000000" w:rsidR="00000000" w:rsidRPr="00000000">
          <w:rPr>
            <w:rFonts w:ascii="Quicksand" w:cs="Quicksand" w:eastAsia="Quicksand" w:hAnsi="Quicksand"/>
            <w:color w:val="1155cc"/>
            <w:u w:val="single"/>
            <w:rtl w:val="0"/>
          </w:rPr>
          <w:t xml:space="preserve">link</w:t>
        </w:r>
      </w:hyperlink>
      <w:r w:rsidDel="00000000" w:rsidR="00000000" w:rsidRPr="00000000">
        <w:rPr>
          <w:rFonts w:ascii="Quicksand" w:cs="Quicksand" w:eastAsia="Quicksand" w:hAnsi="Quicksand"/>
          <w:rtl w:val="0"/>
        </w:rPr>
        <w:t xml:space="preserve">, nele existe um arquivo chamado </w:t>
      </w:r>
      <w:r w:rsidDel="00000000" w:rsidR="00000000" w:rsidRPr="00000000">
        <w:rPr>
          <w:rFonts w:ascii="Quicksand" w:cs="Quicksand" w:eastAsia="Quicksand" w:hAnsi="Quicksand"/>
          <w:b w:val="1"/>
          <w:rtl w:val="0"/>
        </w:rPr>
        <w:t xml:space="preserve">config</w:t>
      </w:r>
      <w:r w:rsidDel="00000000" w:rsidR="00000000" w:rsidRPr="00000000">
        <w:rPr>
          <w:rFonts w:ascii="Quicksand" w:cs="Quicksand" w:eastAsia="Quicksand" w:hAnsi="Quicksand"/>
          <w:rtl w:val="0"/>
        </w:rPr>
        <w:t xml:space="preserve">.</w:t>
      </w:r>
    </w:p>
    <w:p w:rsidR="00000000" w:rsidDel="00000000" w:rsidP="00000000" w:rsidRDefault="00000000" w:rsidRPr="00000000" w14:paraId="00000028">
      <w:pPr>
        <w:numPr>
          <w:ilvl w:val="1"/>
          <w:numId w:val="6"/>
        </w:numPr>
        <w:ind w:left="1440" w:hanging="360"/>
        <w:rPr>
          <w:rFonts w:ascii="Quicksand" w:cs="Quicksand" w:eastAsia="Quicksand" w:hAnsi="Quicksand"/>
        </w:rPr>
      </w:pPr>
      <w:r w:rsidDel="00000000" w:rsidR="00000000" w:rsidRPr="00000000">
        <w:rPr>
          <w:rFonts w:ascii="Quicksand" w:cs="Quicksand" w:eastAsia="Quicksand" w:hAnsi="Quicksand"/>
          <w:rtl w:val="0"/>
        </w:rPr>
        <w:t xml:space="preserve">Como funciona este arquivo: é importante primeiro entender sobre como o Github funciona e interage com a ferramenta Git, baixada para iniciar a aula. Entendendo a URL de um repositório:</w:t>
        <w:br w:type="textWrapping"/>
      </w:r>
      <w:r w:rsidDel="00000000" w:rsidR="00000000" w:rsidRPr="00000000">
        <w:rPr>
          <w:rFonts w:ascii="Quicksand" w:cs="Quicksand" w:eastAsia="Quicksand" w:hAnsi="Quicksand"/>
        </w:rPr>
        <w:drawing>
          <wp:inline distB="114300" distT="114300" distL="114300" distR="114300">
            <wp:extent cx="5731200" cy="1714500"/>
            <wp:effectExtent b="0" l="0" r="0" t="0"/>
            <wp:docPr id="17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1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numPr>
          <w:ilvl w:val="1"/>
          <w:numId w:val="6"/>
        </w:numPr>
        <w:ind w:left="1440" w:hanging="360"/>
        <w:rPr>
          <w:rFonts w:ascii="Quicksand" w:cs="Quicksand" w:eastAsia="Quicksand" w:hAnsi="Quicksand"/>
        </w:rPr>
      </w:pPr>
      <w:r w:rsidDel="00000000" w:rsidR="00000000" w:rsidRPr="00000000">
        <w:rPr>
          <w:rFonts w:ascii="Quicksand" w:cs="Quicksand" w:eastAsia="Quicksand" w:hAnsi="Quicksand"/>
          <w:rtl w:val="0"/>
        </w:rPr>
        <w:t xml:space="preserve">Agora, o importante é entender que a ideia central do Git é ter uma única chave ssh no computador, porém nós estamos usando o computador da escola, então para isto será criado um arquivo de configuração. Esse arquivo que está no link acima, tem vários templates de chaves ssh:</w:t>
        <w:br w:type="textWrapping"/>
      </w:r>
      <w:r w:rsidDel="00000000" w:rsidR="00000000" w:rsidRPr="00000000">
        <w:rPr>
          <w:rFonts w:ascii="Quicksand" w:cs="Quicksand" w:eastAsia="Quicksand" w:hAnsi="Quicksand"/>
        </w:rPr>
        <w:drawing>
          <wp:inline distB="114300" distT="114300" distL="114300" distR="114300">
            <wp:extent cx="3667125" cy="1195662"/>
            <wp:effectExtent b="0" l="0" r="0" t="0"/>
            <wp:docPr id="3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1"/>
                    <a:srcRect b="13428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67125" cy="11956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Quicksand" w:cs="Quicksand" w:eastAsia="Quicksand" w:hAnsi="Quicksand"/>
          <w:rtl w:val="0"/>
        </w:rPr>
        <w:br w:type="textWrapping"/>
        <w:t xml:space="preserve">Se repararmos, nele existem algumas informações importantes. A primeira é o host, se lembrarmos a URL do Github pede um host, então com isto podemos customizar os hosts dos alunos.</w:t>
      </w:r>
    </w:p>
    <w:p w:rsidR="00000000" w:rsidDel="00000000" w:rsidP="00000000" w:rsidRDefault="00000000" w:rsidRPr="00000000" w14:paraId="0000002A">
      <w:pPr>
        <w:ind w:left="1440" w:firstLine="0"/>
        <w:rPr>
          <w:rFonts w:ascii="Quicksand" w:cs="Quicksand" w:eastAsia="Quicksand" w:hAnsi="Quicksand"/>
        </w:rPr>
      </w:pPr>
      <w:r w:rsidDel="00000000" w:rsidR="00000000" w:rsidRPr="00000000">
        <w:rPr>
          <w:rFonts w:ascii="Quicksand" w:cs="Quicksand" w:eastAsia="Quicksand" w:hAnsi="Quicksand"/>
          <w:rtl w:val="0"/>
        </w:rPr>
        <w:br w:type="textWrapping"/>
        <w:t xml:space="preserve">O segundo argumento importante é o IdentityFile que mostra onde está salvo a chave ssh do aluno, contendo a pasta .ssh/nomeDaChaveNãoPublica</w:t>
      </w:r>
    </w:p>
    <w:p w:rsidR="00000000" w:rsidDel="00000000" w:rsidP="00000000" w:rsidRDefault="00000000" w:rsidRPr="00000000" w14:paraId="0000002B">
      <w:pPr>
        <w:ind w:left="0" w:firstLine="0"/>
        <w:rPr>
          <w:rFonts w:ascii="Quicksand" w:cs="Quicksand" w:eastAsia="Quicksand" w:hAnsi="Quicksa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numPr>
          <w:ilvl w:val="0"/>
          <w:numId w:val="6"/>
        </w:numPr>
        <w:ind w:left="720" w:hanging="360"/>
        <w:rPr>
          <w:rFonts w:ascii="Quicksand" w:cs="Quicksand" w:eastAsia="Quicksand" w:hAnsi="Quicksand"/>
        </w:rPr>
      </w:pPr>
      <w:r w:rsidDel="00000000" w:rsidR="00000000" w:rsidRPr="00000000">
        <w:rPr>
          <w:rFonts w:ascii="Quicksand" w:cs="Quicksand" w:eastAsia="Quicksand" w:hAnsi="Quicksand"/>
          <w:rtl w:val="0"/>
        </w:rPr>
        <w:t xml:space="preserve">Criar a chave ssh:</w:t>
      </w:r>
    </w:p>
    <w:p w:rsidR="00000000" w:rsidDel="00000000" w:rsidP="00000000" w:rsidRDefault="00000000" w:rsidRPr="00000000" w14:paraId="0000002D">
      <w:pPr>
        <w:numPr>
          <w:ilvl w:val="1"/>
          <w:numId w:val="6"/>
        </w:numPr>
        <w:ind w:left="1440" w:hanging="360"/>
        <w:rPr>
          <w:rFonts w:ascii="Quicksand" w:cs="Quicksand" w:eastAsia="Quicksand" w:hAnsi="Quicksand"/>
        </w:rPr>
      </w:pPr>
      <w:r w:rsidDel="00000000" w:rsidR="00000000" w:rsidRPr="00000000">
        <w:rPr>
          <w:rFonts w:ascii="Quicksand" w:cs="Quicksand" w:eastAsia="Quicksand" w:hAnsi="Quicksand"/>
          <w:rtl w:val="0"/>
        </w:rPr>
        <w:t xml:space="preserve">Dentro da pasta .ssh clique com o botão direito e vá em </w:t>
      </w:r>
      <w:r w:rsidDel="00000000" w:rsidR="00000000" w:rsidRPr="00000000">
        <w:rPr>
          <w:rFonts w:ascii="Quicksand" w:cs="Quicksand" w:eastAsia="Quicksand" w:hAnsi="Quicksand"/>
          <w:b w:val="1"/>
          <w:rtl w:val="0"/>
        </w:rPr>
        <w:t xml:space="preserve">Open Git Bash Here</w:t>
      </w:r>
      <w:r w:rsidDel="00000000" w:rsidR="00000000" w:rsidRPr="00000000">
        <w:rPr>
          <w:rFonts w:ascii="Quicksand" w:cs="Quicksand" w:eastAsia="Quicksand" w:hAnsi="Quicksand"/>
          <w:rtl w:val="0"/>
        </w:rPr>
        <w:t xml:space="preserve">:</w:t>
        <w:br w:type="textWrapping"/>
      </w:r>
      <w:r w:rsidDel="00000000" w:rsidR="00000000" w:rsidRPr="00000000">
        <w:rPr>
          <w:rFonts w:ascii="Quicksand" w:cs="Quicksand" w:eastAsia="Quicksand" w:hAnsi="Quicksand"/>
        </w:rPr>
        <w:drawing>
          <wp:inline distB="114300" distT="114300" distL="114300" distR="114300">
            <wp:extent cx="3009900" cy="4305300"/>
            <wp:effectExtent b="0" l="0" r="0" t="0"/>
            <wp:docPr id="38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09900" cy="430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numPr>
          <w:ilvl w:val="1"/>
          <w:numId w:val="6"/>
        </w:numPr>
        <w:ind w:left="1440" w:hanging="360"/>
        <w:rPr>
          <w:rFonts w:ascii="Montserrat" w:cs="Montserrat" w:eastAsia="Montserrat" w:hAnsi="Montserrat"/>
          <w:u w:val="none"/>
        </w:rPr>
      </w:pPr>
      <w:r w:rsidDel="00000000" w:rsidR="00000000" w:rsidRPr="00000000">
        <w:rPr>
          <w:rFonts w:ascii="Quicksand" w:cs="Quicksand" w:eastAsia="Quicksand" w:hAnsi="Quicksand"/>
          <w:rtl w:val="0"/>
        </w:rPr>
        <w:t xml:space="preserve">Clique nele e digite: </w:t>
        <w:tab/>
        <w:br w:type="textWrapping"/>
        <w:t xml:space="preserve">Lembre-se de alterar o gmail para o gmail do Github e o id_rsa_NomeDoAluno. Caso o aluno vá fazer esse processo em casa, ele não precisará de ter também o arquivo de config, a única coisa que ele precisará fazer em casa é baixar o Git Bash e digitar:</w:t>
        <w:br w:type="textWrapping"/>
        <w:br w:type="textWrapping"/>
      </w:r>
      <w:r w:rsidDel="00000000" w:rsidR="00000000" w:rsidRPr="00000000">
        <w:rPr>
          <w:rFonts w:ascii="Quicksand" w:cs="Quicksand" w:eastAsia="Quicksand" w:hAnsi="Quicksand"/>
          <w:rtl w:val="0"/>
        </w:rPr>
        <w:t xml:space="preserve">ssh-keygen -t ed25519 -C "</w:t>
      </w:r>
      <w:hyperlink r:id="rId13">
        <w:r w:rsidDel="00000000" w:rsidR="00000000" w:rsidRPr="00000000">
          <w:rPr>
            <w:rFonts w:ascii="Quicksand" w:cs="Quicksand" w:eastAsia="Quicksand" w:hAnsi="Quicksand"/>
            <w:color w:val="1155cc"/>
            <w:u w:val="single"/>
            <w:rtl w:val="0"/>
          </w:rPr>
          <w:t xml:space="preserve">your_email@example.com</w:t>
        </w:r>
      </w:hyperlink>
      <w:r w:rsidDel="00000000" w:rsidR="00000000" w:rsidRPr="00000000">
        <w:rPr>
          <w:rFonts w:ascii="Quicksand" w:cs="Quicksand" w:eastAsia="Quicksand" w:hAnsi="Quicksand"/>
          <w:rtl w:val="0"/>
        </w:rPr>
        <w:t xml:space="preserve">"</w:t>
        <w:br w:type="textWrapping"/>
      </w:r>
      <w:r w:rsidDel="00000000" w:rsidR="00000000" w:rsidRPr="00000000">
        <w:rPr>
          <w:rFonts w:ascii="Quicksand" w:cs="Quicksand" w:eastAsia="Quicksand" w:hAnsi="Quicksand"/>
          <w:sz w:val="20"/>
          <w:szCs w:val="20"/>
          <w:rtl w:val="0"/>
        </w:rPr>
        <w:br w:type="textWrapping"/>
      </w:r>
      <w:r w:rsidDel="00000000" w:rsidR="00000000" w:rsidRPr="00000000">
        <w:rPr>
          <w:rFonts w:ascii="Quicksand" w:cs="Quicksand" w:eastAsia="Quicksand" w:hAnsi="Quicksand"/>
          <w:rtl w:val="0"/>
        </w:rPr>
        <w:t xml:space="preserve">Após isto, será criada a chave ssh. Dê enter várias vezes. Se você reparar verá que foram criadas duas chaves: uma .pub e uma sem extensão, a com .pub você irá abrir em um bloco de notas:</w:t>
      </w:r>
      <w:r w:rsidDel="00000000" w:rsidR="00000000" w:rsidRPr="00000000">
        <w:rPr>
          <w:rFonts w:ascii="Quicksand" w:cs="Quicksand" w:eastAsia="Quicksand" w:hAnsi="Quicksand"/>
        </w:rPr>
        <w:drawing>
          <wp:inline distB="114300" distT="114300" distL="114300" distR="114300">
            <wp:extent cx="5731200" cy="1892300"/>
            <wp:effectExtent b="0" l="0" r="0" t="0"/>
            <wp:docPr id="19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9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numPr>
          <w:ilvl w:val="1"/>
          <w:numId w:val="6"/>
        </w:numPr>
        <w:ind w:left="1440" w:hanging="360"/>
        <w:rPr>
          <w:rFonts w:ascii="Quicksand" w:cs="Quicksand" w:eastAsia="Quicksand" w:hAnsi="Quicksand"/>
        </w:rPr>
      </w:pPr>
      <w:r w:rsidDel="00000000" w:rsidR="00000000" w:rsidRPr="00000000">
        <w:rPr>
          <w:rFonts w:ascii="Quicksand" w:cs="Quicksand" w:eastAsia="Quicksand" w:hAnsi="Quicksand"/>
          <w:rtl w:val="0"/>
        </w:rPr>
        <w:t xml:space="preserve">Reparando bem, você irá usar as duas chaves (na escola) e em casa o aluno só irá precisar da .pub que vai estar no passo</w:t>
      </w:r>
    </w:p>
    <w:p w:rsidR="00000000" w:rsidDel="00000000" w:rsidP="00000000" w:rsidRDefault="00000000" w:rsidRPr="00000000" w14:paraId="00000030">
      <w:pPr>
        <w:numPr>
          <w:ilvl w:val="1"/>
          <w:numId w:val="6"/>
        </w:numPr>
        <w:ind w:left="1440" w:hanging="360"/>
        <w:rPr>
          <w:rFonts w:ascii="Quicksand" w:cs="Quicksand" w:eastAsia="Quicksand" w:hAnsi="Quicksand"/>
        </w:rPr>
      </w:pPr>
      <w:r w:rsidDel="00000000" w:rsidR="00000000" w:rsidRPr="00000000">
        <w:rPr>
          <w:rFonts w:ascii="Quicksand" w:cs="Quicksand" w:eastAsia="Quicksand" w:hAnsi="Quicksand"/>
          <w:rtl w:val="0"/>
        </w:rPr>
        <w:t xml:space="preserve">Agora, abra o arquivo de config e coloque o nome da chave, criando um host pro aluno parecido com este exemplo:</w:t>
      </w:r>
      <w:r w:rsidDel="00000000" w:rsidR="00000000" w:rsidRPr="00000000">
        <w:rPr>
          <w:rFonts w:ascii="Quicksand" w:cs="Quicksand" w:eastAsia="Quicksand" w:hAnsi="Quicksand"/>
        </w:rPr>
        <w:drawing>
          <wp:inline distB="114300" distT="114300" distL="114300" distR="114300">
            <wp:extent cx="5731200" cy="3517900"/>
            <wp:effectExtent b="0" l="0" r="0" t="0"/>
            <wp:docPr id="33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1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Quicksand" w:cs="Quicksand" w:eastAsia="Quicksand" w:hAnsi="Quicksand"/>
          <w:rtl w:val="0"/>
        </w:rPr>
        <w:br w:type="textWrapping"/>
        <w:t xml:space="preserve">São alteradas apenas duas partes: o nome do Host e o IndentityFile que é o caminho para o arquivo da chave. Por isto o nome tem que ser igual. Depois é só dar ctrl + S e ir para o último passo:</w:t>
      </w:r>
    </w:p>
    <w:p w:rsidR="00000000" w:rsidDel="00000000" w:rsidP="00000000" w:rsidRDefault="00000000" w:rsidRPr="00000000" w14:paraId="00000031">
      <w:pPr>
        <w:numPr>
          <w:ilvl w:val="1"/>
          <w:numId w:val="6"/>
        </w:numPr>
        <w:ind w:left="1440" w:hanging="360"/>
        <w:rPr>
          <w:rFonts w:ascii="Quicksand" w:cs="Quicksand" w:eastAsia="Quicksand" w:hAnsi="Quicksand"/>
        </w:rPr>
      </w:pPr>
      <w:r w:rsidDel="00000000" w:rsidR="00000000" w:rsidRPr="00000000">
        <w:rPr>
          <w:rFonts w:ascii="Quicksand" w:cs="Quicksand" w:eastAsia="Quicksand" w:hAnsi="Quicksand"/>
          <w:rtl w:val="0"/>
        </w:rPr>
        <w:t xml:space="preserve">Abra o arquivo com .pub clicando no botão direito do mouse e abrindo com o bloco de notas, dê Ctrl + A e Ctrl + C para copiar e vamos até o Github para salvar a chave. Clique no ícone do lado direito da tela e vá em settings:</w:t>
      </w:r>
    </w:p>
    <w:p w:rsidR="00000000" w:rsidDel="00000000" w:rsidP="00000000" w:rsidRDefault="00000000" w:rsidRPr="00000000" w14:paraId="00000032">
      <w:pPr>
        <w:ind w:left="1440" w:firstLine="0"/>
        <w:rPr>
          <w:rFonts w:ascii="Quicksand" w:cs="Quicksand" w:eastAsia="Quicksand" w:hAnsi="Quicksand"/>
        </w:rPr>
      </w:pPr>
      <w:r w:rsidDel="00000000" w:rsidR="00000000" w:rsidRPr="00000000">
        <w:rPr>
          <w:rFonts w:ascii="Quicksand" w:cs="Quicksand" w:eastAsia="Quicksand" w:hAnsi="Quicksand"/>
        </w:rPr>
        <w:drawing>
          <wp:inline distB="114300" distT="114300" distL="114300" distR="114300">
            <wp:extent cx="3197243" cy="6513787"/>
            <wp:effectExtent b="0" l="0" r="0" t="0"/>
            <wp:docPr id="9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97243" cy="65137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Quicksand" w:cs="Quicksand" w:eastAsia="Quicksand" w:hAnsi="Quicksand"/>
          <w:rtl w:val="0"/>
        </w:rPr>
        <w:br w:type="textWrapping"/>
        <w:t xml:space="preserve">Após isso vá em SSH and GPC keys e adicione uma nova chave ssh:</w:t>
        <w:br w:type="textWrapping"/>
      </w:r>
      <w:r w:rsidDel="00000000" w:rsidR="00000000" w:rsidRPr="00000000">
        <w:rPr>
          <w:rFonts w:ascii="Quicksand" w:cs="Quicksand" w:eastAsia="Quicksand" w:hAnsi="Quicksand"/>
        </w:rPr>
        <w:drawing>
          <wp:inline distB="114300" distT="114300" distL="114300" distR="114300">
            <wp:extent cx="5731200" cy="2527300"/>
            <wp:effectExtent b="0" l="0" r="0" t="0"/>
            <wp:docPr id="25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2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Quicksand" w:cs="Quicksand" w:eastAsia="Quicksand" w:hAnsi="Quicksand"/>
          <w:rtl w:val="0"/>
        </w:rPr>
        <w:br w:type="textWrapping"/>
      </w:r>
      <w:r w:rsidDel="00000000" w:rsidR="00000000" w:rsidRPr="00000000">
        <w:rPr>
          <w:rFonts w:ascii="Quicksand" w:cs="Quicksand" w:eastAsia="Quicksand" w:hAnsi="Quicksand"/>
        </w:rPr>
        <w:drawing>
          <wp:inline distB="114300" distT="114300" distL="114300" distR="114300">
            <wp:extent cx="5731200" cy="2552700"/>
            <wp:effectExtent b="0" l="0" r="0" t="0"/>
            <wp:docPr id="11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5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Quicksand" w:cs="Quicksand" w:eastAsia="Quicksand" w:hAnsi="Quicksand"/>
          <w:rtl w:val="0"/>
        </w:rPr>
        <w:br w:type="textWrapping"/>
        <w:t xml:space="preserve">Agora que adicionamos a chave ssh, podemos ir para o código da aula, pois o Github já está configurado.</w:t>
        <w:br w:type="textWrapping"/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numPr>
          <w:ilvl w:val="0"/>
          <w:numId w:val="6"/>
        </w:numPr>
        <w:ind w:left="720" w:hanging="360"/>
        <w:rPr>
          <w:rFonts w:ascii="Quicksand" w:cs="Quicksand" w:eastAsia="Quicksand" w:hAnsi="Quicksand"/>
        </w:rPr>
      </w:pPr>
      <w:r w:rsidDel="00000000" w:rsidR="00000000" w:rsidRPr="00000000">
        <w:rPr>
          <w:rFonts w:ascii="Quicksand" w:cs="Quicksand" w:eastAsia="Quicksand" w:hAnsi="Quicksand"/>
          <w:rtl w:val="0"/>
        </w:rPr>
        <w:t xml:space="preserve">Crie uma pasta no computador e abra-a no Visual Studio Code:</w:t>
        <w:br w:type="textWrapping"/>
      </w:r>
      <w:r w:rsidDel="00000000" w:rsidR="00000000" w:rsidRPr="00000000">
        <w:rPr>
          <w:rFonts w:ascii="Quicksand" w:cs="Quicksand" w:eastAsia="Quicksand" w:hAnsi="Quicksand"/>
        </w:rPr>
        <w:drawing>
          <wp:inline distB="114300" distT="114300" distL="114300" distR="114300">
            <wp:extent cx="5731200" cy="3048000"/>
            <wp:effectExtent b="0" l="0" r="0" t="0"/>
            <wp:docPr id="32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4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Quicksand" w:cs="Quicksand" w:eastAsia="Quicksand" w:hAnsi="Quicksand"/>
          <w:rtl w:val="0"/>
        </w:rPr>
        <w:br w:type="textWrapping"/>
      </w:r>
    </w:p>
    <w:p w:rsidR="00000000" w:rsidDel="00000000" w:rsidP="00000000" w:rsidRDefault="00000000" w:rsidRPr="00000000" w14:paraId="00000034">
      <w:pPr>
        <w:numPr>
          <w:ilvl w:val="0"/>
          <w:numId w:val="6"/>
        </w:numPr>
        <w:ind w:left="720" w:hanging="360"/>
        <w:rPr>
          <w:rFonts w:ascii="Quicksand" w:cs="Quicksand" w:eastAsia="Quicksand" w:hAnsi="Quicksand"/>
        </w:rPr>
      </w:pPr>
      <w:r w:rsidDel="00000000" w:rsidR="00000000" w:rsidRPr="00000000">
        <w:rPr>
          <w:rFonts w:ascii="Quicksand" w:cs="Quicksand" w:eastAsia="Quicksand" w:hAnsi="Quicksand"/>
          <w:rtl w:val="0"/>
        </w:rPr>
        <w:t xml:space="preserve">Opções legais para ensinar aos alunos. O </w:t>
      </w:r>
      <w:r w:rsidDel="00000000" w:rsidR="00000000" w:rsidRPr="00000000">
        <w:rPr>
          <w:rFonts w:ascii="Quicksand" w:cs="Quicksand" w:eastAsia="Quicksand" w:hAnsi="Quicksand"/>
          <w:i w:val="1"/>
          <w:rtl w:val="0"/>
        </w:rPr>
        <w:t xml:space="preserve">file</w:t>
      </w:r>
      <w:r w:rsidDel="00000000" w:rsidR="00000000" w:rsidRPr="00000000">
        <w:rPr>
          <w:rFonts w:ascii="Quicksand" w:cs="Quicksand" w:eastAsia="Quicksand" w:hAnsi="Quicksand"/>
          <w:rtl w:val="0"/>
        </w:rPr>
        <w:t xml:space="preserve">, </w:t>
      </w:r>
      <w:r w:rsidDel="00000000" w:rsidR="00000000" w:rsidRPr="00000000">
        <w:rPr>
          <w:rFonts w:ascii="Quicksand" w:cs="Quicksand" w:eastAsia="Quicksand" w:hAnsi="Quicksand"/>
          <w:rtl w:val="0"/>
        </w:rPr>
        <w:t xml:space="preserve">na aba superior é onde você pode abrir os arquivos e ir até as pastas. Existe uma opção chamada extensões, onde o aluno pode instalar as extensões visuais do Visual Studio Code. Vou instalar a Fortnite no exemplo, porque gosto da cor roxa, mas o aluno pode procurar várias, exemplos de nomes:</w:t>
      </w:r>
    </w:p>
    <w:p w:rsidR="00000000" w:rsidDel="00000000" w:rsidP="00000000" w:rsidRDefault="00000000" w:rsidRPr="00000000" w14:paraId="00000035">
      <w:pPr>
        <w:numPr>
          <w:ilvl w:val="1"/>
          <w:numId w:val="6"/>
        </w:numPr>
        <w:ind w:left="1440" w:hanging="360"/>
        <w:rPr>
          <w:rFonts w:ascii="Quicksand" w:cs="Quicksand" w:eastAsia="Quicksand" w:hAnsi="Quicksand"/>
        </w:rPr>
      </w:pPr>
      <w:r w:rsidDel="00000000" w:rsidR="00000000" w:rsidRPr="00000000">
        <w:rPr>
          <w:rFonts w:ascii="Quicksand" w:cs="Quicksand" w:eastAsia="Quicksand" w:hAnsi="Quicksand"/>
          <w:rtl w:val="0"/>
        </w:rPr>
        <w:t xml:space="preserve">Dark</w:t>
      </w:r>
    </w:p>
    <w:p w:rsidR="00000000" w:rsidDel="00000000" w:rsidP="00000000" w:rsidRDefault="00000000" w:rsidRPr="00000000" w14:paraId="00000036">
      <w:pPr>
        <w:numPr>
          <w:ilvl w:val="1"/>
          <w:numId w:val="6"/>
        </w:numPr>
        <w:ind w:left="1440" w:hanging="360"/>
        <w:rPr>
          <w:rFonts w:ascii="Quicksand" w:cs="Quicksand" w:eastAsia="Quicksand" w:hAnsi="Quicksand"/>
        </w:rPr>
      </w:pPr>
      <w:r w:rsidDel="00000000" w:rsidR="00000000" w:rsidRPr="00000000">
        <w:rPr>
          <w:rFonts w:ascii="Quicksand" w:cs="Quicksand" w:eastAsia="Quicksand" w:hAnsi="Quicksand"/>
          <w:rtl w:val="0"/>
        </w:rPr>
        <w:t xml:space="preserve">Fortnite</w:t>
      </w:r>
    </w:p>
    <w:p w:rsidR="00000000" w:rsidDel="00000000" w:rsidP="00000000" w:rsidRDefault="00000000" w:rsidRPr="00000000" w14:paraId="00000037">
      <w:pPr>
        <w:numPr>
          <w:ilvl w:val="1"/>
          <w:numId w:val="6"/>
        </w:numPr>
        <w:ind w:left="1440" w:hanging="360"/>
        <w:rPr>
          <w:rFonts w:ascii="Quicksand" w:cs="Quicksand" w:eastAsia="Quicksand" w:hAnsi="Quicksand"/>
        </w:rPr>
      </w:pPr>
      <w:r w:rsidDel="00000000" w:rsidR="00000000" w:rsidRPr="00000000">
        <w:rPr>
          <w:rFonts w:ascii="Quicksand" w:cs="Quicksand" w:eastAsia="Quicksand" w:hAnsi="Quicksand"/>
          <w:rtl w:val="0"/>
        </w:rPr>
        <w:t xml:space="preserve">Naruto theme</w:t>
      </w:r>
    </w:p>
    <w:p w:rsidR="00000000" w:rsidDel="00000000" w:rsidP="00000000" w:rsidRDefault="00000000" w:rsidRPr="00000000" w14:paraId="00000038">
      <w:pPr>
        <w:numPr>
          <w:ilvl w:val="1"/>
          <w:numId w:val="6"/>
        </w:numPr>
        <w:ind w:left="1440" w:hanging="360"/>
        <w:rPr>
          <w:rFonts w:ascii="Quicksand" w:cs="Quicksand" w:eastAsia="Quicksand" w:hAnsi="Quicksand"/>
        </w:rPr>
      </w:pPr>
      <w:r w:rsidDel="00000000" w:rsidR="00000000" w:rsidRPr="00000000">
        <w:rPr>
          <w:rFonts w:ascii="Quicksand" w:cs="Quicksand" w:eastAsia="Quicksand" w:hAnsi="Quicksand"/>
          <w:rtl w:val="0"/>
        </w:rPr>
        <w:t xml:space="preserve">Panda Theme</w:t>
      </w:r>
    </w:p>
    <w:p w:rsidR="00000000" w:rsidDel="00000000" w:rsidP="00000000" w:rsidRDefault="00000000" w:rsidRPr="00000000" w14:paraId="00000039">
      <w:pPr>
        <w:numPr>
          <w:ilvl w:val="1"/>
          <w:numId w:val="6"/>
        </w:numPr>
        <w:ind w:left="1440" w:hanging="360"/>
        <w:rPr>
          <w:rFonts w:ascii="Quicksand" w:cs="Quicksand" w:eastAsia="Quicksand" w:hAnsi="Quicksand"/>
        </w:rPr>
      </w:pPr>
      <w:r w:rsidDel="00000000" w:rsidR="00000000" w:rsidRPr="00000000">
        <w:rPr>
          <w:rFonts w:ascii="Quicksand" w:cs="Quicksand" w:eastAsia="Quicksand" w:hAnsi="Quicksand"/>
          <w:rtl w:val="0"/>
        </w:rPr>
        <w:t xml:space="preserve">Dracula</w:t>
      </w:r>
    </w:p>
    <w:p w:rsidR="00000000" w:rsidDel="00000000" w:rsidP="00000000" w:rsidRDefault="00000000" w:rsidRPr="00000000" w14:paraId="0000003A">
      <w:pPr>
        <w:numPr>
          <w:ilvl w:val="1"/>
          <w:numId w:val="6"/>
        </w:numPr>
        <w:ind w:left="1440" w:hanging="360"/>
        <w:rPr>
          <w:rFonts w:ascii="Quicksand" w:cs="Quicksand" w:eastAsia="Quicksand" w:hAnsi="Quicksand"/>
        </w:rPr>
      </w:pPr>
      <w:r w:rsidDel="00000000" w:rsidR="00000000" w:rsidRPr="00000000">
        <w:rPr>
          <w:rFonts w:ascii="Quicksand" w:cs="Quicksand" w:eastAsia="Quicksand" w:hAnsi="Quicksand"/>
          <w:rtl w:val="0"/>
        </w:rPr>
        <w:t xml:space="preserve">Monokai</w:t>
      </w:r>
    </w:p>
    <w:p w:rsidR="00000000" w:rsidDel="00000000" w:rsidP="00000000" w:rsidRDefault="00000000" w:rsidRPr="00000000" w14:paraId="0000003B">
      <w:pPr>
        <w:numPr>
          <w:ilvl w:val="0"/>
          <w:numId w:val="6"/>
        </w:numPr>
        <w:ind w:left="720" w:hanging="360"/>
        <w:rPr>
          <w:rFonts w:ascii="Quicksand" w:cs="Quicksand" w:eastAsia="Quicksand" w:hAnsi="Quicksand"/>
        </w:rPr>
      </w:pPr>
      <w:r w:rsidDel="00000000" w:rsidR="00000000" w:rsidRPr="00000000">
        <w:rPr>
          <w:rFonts w:ascii="Quicksand" w:cs="Quicksand" w:eastAsia="Quicksand" w:hAnsi="Quicksand"/>
          <w:rtl w:val="0"/>
        </w:rPr>
        <w:t xml:space="preserve">Exemplo Fortnite:</w:t>
      </w:r>
      <w:r w:rsidDel="00000000" w:rsidR="00000000" w:rsidRPr="00000000">
        <w:rPr>
          <w:rFonts w:ascii="Quicksand" w:cs="Quicksand" w:eastAsia="Quicksand" w:hAnsi="Quicksand"/>
        </w:rPr>
        <w:drawing>
          <wp:inline distB="114300" distT="114300" distL="114300" distR="114300">
            <wp:extent cx="5731200" cy="3136900"/>
            <wp:effectExtent b="0" l="0" r="0" t="0"/>
            <wp:docPr id="2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3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ind w:left="720" w:firstLine="0"/>
        <w:rPr>
          <w:rFonts w:ascii="Quicksand" w:cs="Quicksand" w:eastAsia="Quicksand" w:hAnsi="Quicksa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numPr>
          <w:ilvl w:val="0"/>
          <w:numId w:val="6"/>
        </w:numPr>
        <w:ind w:left="720" w:hanging="360"/>
        <w:rPr>
          <w:rFonts w:ascii="Quicksand" w:cs="Quicksand" w:eastAsia="Quicksand" w:hAnsi="Quicksand"/>
        </w:rPr>
      </w:pPr>
      <w:r w:rsidDel="00000000" w:rsidR="00000000" w:rsidRPr="00000000">
        <w:rPr>
          <w:rFonts w:ascii="Quicksand" w:cs="Quicksand" w:eastAsia="Quicksand" w:hAnsi="Quicksand"/>
          <w:rtl w:val="0"/>
        </w:rPr>
        <w:t xml:space="preserve">Para garantir que o projeto seja sempre salvo, clique na opção </w:t>
      </w:r>
      <w:r w:rsidDel="00000000" w:rsidR="00000000" w:rsidRPr="00000000">
        <w:rPr>
          <w:rFonts w:ascii="Quicksand" w:cs="Quicksand" w:eastAsia="Quicksand" w:hAnsi="Quicksand"/>
          <w:b w:val="1"/>
          <w:rtl w:val="0"/>
        </w:rPr>
        <w:t xml:space="preserve">Auto Save</w:t>
      </w:r>
      <w:r w:rsidDel="00000000" w:rsidR="00000000" w:rsidRPr="00000000">
        <w:rPr>
          <w:rFonts w:ascii="Quicksand" w:cs="Quicksand" w:eastAsia="Quicksand" w:hAnsi="Quicksand"/>
          <w:rtl w:val="0"/>
        </w:rPr>
        <w:t xml:space="preserve"> do VS Code: File &gt; Auto Save</w:t>
      </w:r>
    </w:p>
    <w:p w:rsidR="00000000" w:rsidDel="00000000" w:rsidP="00000000" w:rsidRDefault="00000000" w:rsidRPr="00000000" w14:paraId="0000003E">
      <w:pPr>
        <w:ind w:left="720" w:firstLine="0"/>
        <w:rPr>
          <w:rFonts w:ascii="Quicksand" w:cs="Quicksand" w:eastAsia="Quicksand" w:hAnsi="Quicksand"/>
        </w:rPr>
      </w:pPr>
      <w:r w:rsidDel="00000000" w:rsidR="00000000" w:rsidRPr="00000000">
        <w:rPr>
          <w:rFonts w:ascii="Quicksand" w:cs="Quicksand" w:eastAsia="Quicksand" w:hAnsi="Quicksand"/>
        </w:rPr>
        <w:drawing>
          <wp:inline distB="114300" distT="114300" distL="114300" distR="114300">
            <wp:extent cx="2809875" cy="1358626"/>
            <wp:effectExtent b="0" l="0" r="0" t="0"/>
            <wp:docPr id="16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1"/>
                    <a:srcRect b="25332" l="0" r="0" t="49488"/>
                    <a:stretch>
                      <a:fillRect/>
                    </a:stretch>
                  </pic:blipFill>
                  <pic:spPr>
                    <a:xfrm>
                      <a:off x="0" y="0"/>
                      <a:ext cx="2809875" cy="135862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Quicksand" w:cs="Quicksand" w:eastAsia="Quicksand" w:hAnsi="Quicksand"/>
          <w:rtl w:val="0"/>
        </w:rPr>
        <w:br w:type="textWrapping"/>
      </w:r>
    </w:p>
    <w:p w:rsidR="00000000" w:rsidDel="00000000" w:rsidP="00000000" w:rsidRDefault="00000000" w:rsidRPr="00000000" w14:paraId="0000003F">
      <w:pPr>
        <w:numPr>
          <w:ilvl w:val="0"/>
          <w:numId w:val="6"/>
        </w:numPr>
        <w:ind w:left="720" w:hanging="360"/>
        <w:rPr>
          <w:rFonts w:ascii="Quicksand" w:cs="Quicksand" w:eastAsia="Quicksand" w:hAnsi="Quicksand"/>
        </w:rPr>
      </w:pPr>
      <w:r w:rsidDel="00000000" w:rsidR="00000000" w:rsidRPr="00000000">
        <w:rPr>
          <w:rFonts w:ascii="Quicksand" w:cs="Quicksand" w:eastAsia="Quicksand" w:hAnsi="Quicksand"/>
          <w:rtl w:val="0"/>
        </w:rPr>
        <w:t xml:space="preserve">Agora, vamos criar um arquivo chamado index.html:</w:t>
        <w:br w:type="textWrapping"/>
      </w:r>
      <w:r w:rsidDel="00000000" w:rsidR="00000000" w:rsidRPr="00000000">
        <w:rPr>
          <w:rFonts w:ascii="Quicksand" w:cs="Quicksand" w:eastAsia="Quicksand" w:hAnsi="Quicksand"/>
        </w:rPr>
        <w:drawing>
          <wp:inline distB="114300" distT="114300" distL="114300" distR="114300">
            <wp:extent cx="3571875" cy="3248025"/>
            <wp:effectExtent b="0" l="0" r="0" t="0"/>
            <wp:docPr id="4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3248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ind w:left="720" w:firstLine="0"/>
        <w:rPr>
          <w:rFonts w:ascii="Quicksand" w:cs="Quicksand" w:eastAsia="Quicksand" w:hAnsi="Quicksa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numPr>
          <w:ilvl w:val="0"/>
          <w:numId w:val="6"/>
        </w:numPr>
        <w:ind w:left="720" w:hanging="360"/>
        <w:rPr>
          <w:rFonts w:ascii="Quicksand" w:cs="Quicksand" w:eastAsia="Quicksand" w:hAnsi="Quicksand"/>
        </w:rPr>
      </w:pPr>
      <w:r w:rsidDel="00000000" w:rsidR="00000000" w:rsidRPr="00000000">
        <w:rPr>
          <w:rFonts w:ascii="Quicksand" w:cs="Quicksand" w:eastAsia="Quicksand" w:hAnsi="Quicksand"/>
          <w:rtl w:val="0"/>
        </w:rPr>
        <w:t xml:space="preserve">Este primeiro ícone irá criar um arquivo, chamaremos de index.html. Repare que se eu digitar </w:t>
      </w:r>
      <w:r w:rsidDel="00000000" w:rsidR="00000000" w:rsidRPr="00000000">
        <w:rPr>
          <w:rFonts w:ascii="Quicksand" w:cs="Quicksand" w:eastAsia="Quicksand" w:hAnsi="Quicksand"/>
          <w:b w:val="1"/>
          <w:rtl w:val="0"/>
        </w:rPr>
        <w:t xml:space="preserve">!</w:t>
      </w:r>
      <w:r w:rsidDel="00000000" w:rsidR="00000000" w:rsidRPr="00000000">
        <w:rPr>
          <w:rFonts w:ascii="Quicksand" w:cs="Quicksand" w:eastAsia="Quicksand" w:hAnsi="Quicksand"/>
          <w:rtl w:val="0"/>
        </w:rPr>
        <w:t xml:space="preserve"> ele vai me dar um template para poder programar:</w:t>
        <w:br w:type="textWrapping"/>
      </w:r>
      <w:r w:rsidDel="00000000" w:rsidR="00000000" w:rsidRPr="00000000">
        <w:rPr>
          <w:rFonts w:ascii="Quicksand" w:cs="Quicksand" w:eastAsia="Quicksand" w:hAnsi="Quicksand"/>
        </w:rPr>
        <w:drawing>
          <wp:inline distB="114300" distT="114300" distL="114300" distR="114300">
            <wp:extent cx="5731200" cy="2146300"/>
            <wp:effectExtent b="0" l="0" r="0" t="0"/>
            <wp:docPr id="28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4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Quicksand" w:cs="Quicksand" w:eastAsia="Quicksand" w:hAnsi="Quicksand"/>
        </w:rPr>
        <w:drawing>
          <wp:inline distB="114300" distT="114300" distL="114300" distR="114300">
            <wp:extent cx="5731200" cy="2527300"/>
            <wp:effectExtent b="0" l="0" r="0" t="0"/>
            <wp:docPr id="10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2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ind w:left="0" w:firstLine="0"/>
        <w:rPr>
          <w:rFonts w:ascii="Quicksand" w:cs="Quicksand" w:eastAsia="Quicksand" w:hAnsi="Quicksa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numPr>
          <w:ilvl w:val="0"/>
          <w:numId w:val="6"/>
        </w:numPr>
        <w:ind w:left="720" w:hanging="360"/>
        <w:rPr>
          <w:rFonts w:ascii="Quicksand" w:cs="Quicksand" w:eastAsia="Quicksand" w:hAnsi="Quicksand"/>
        </w:rPr>
      </w:pPr>
      <w:r w:rsidDel="00000000" w:rsidR="00000000" w:rsidRPr="00000000">
        <w:rPr>
          <w:rFonts w:ascii="Quicksand" w:cs="Quicksand" w:eastAsia="Quicksand" w:hAnsi="Quicksand"/>
          <w:rtl w:val="0"/>
        </w:rPr>
        <w:t xml:space="preserve">Vamos entender como funciona o HTML:</w:t>
      </w:r>
    </w:p>
    <w:p w:rsidR="00000000" w:rsidDel="00000000" w:rsidP="00000000" w:rsidRDefault="00000000" w:rsidRPr="00000000" w14:paraId="00000044">
      <w:pPr>
        <w:ind w:left="720" w:firstLine="0"/>
        <w:rPr>
          <w:rFonts w:ascii="Quicksand" w:cs="Quicksand" w:eastAsia="Quicksand" w:hAnsi="Quicksand"/>
        </w:rPr>
      </w:pPr>
      <w:r w:rsidDel="00000000" w:rsidR="00000000" w:rsidRPr="00000000">
        <w:rPr>
          <w:rFonts w:ascii="Quicksand" w:cs="Quicksand" w:eastAsia="Quicksand" w:hAnsi="Quicksand"/>
          <w:rtl w:val="0"/>
        </w:rPr>
        <w:t xml:space="preserve">HTML é uma linguagem de marcação, então ele não serve para poder “programar” sites, ele apenas mostra uma estrutura e nós seguimos essa estrutura. Vamos começar com o início, todo site é dividido em duas partes, o </w:t>
      </w:r>
      <w:r w:rsidDel="00000000" w:rsidR="00000000" w:rsidRPr="00000000">
        <w:rPr>
          <w:rFonts w:ascii="Quicksand" w:cs="Quicksand" w:eastAsia="Quicksand" w:hAnsi="Quicksand"/>
          <w:b w:val="1"/>
          <w:rtl w:val="0"/>
        </w:rPr>
        <w:t xml:space="preserve">&lt;head&gt; &lt;/head&gt;</w:t>
      </w:r>
      <w:r w:rsidDel="00000000" w:rsidR="00000000" w:rsidRPr="00000000">
        <w:rPr>
          <w:rFonts w:ascii="Quicksand" w:cs="Quicksand" w:eastAsia="Quicksand" w:hAnsi="Quicksand"/>
          <w:rtl w:val="0"/>
        </w:rPr>
        <w:t xml:space="preserve"> e o </w:t>
      </w:r>
      <w:r w:rsidDel="00000000" w:rsidR="00000000" w:rsidRPr="00000000">
        <w:rPr>
          <w:rFonts w:ascii="Quicksand" w:cs="Quicksand" w:eastAsia="Quicksand" w:hAnsi="Quicksand"/>
          <w:b w:val="1"/>
          <w:rtl w:val="0"/>
        </w:rPr>
        <w:t xml:space="preserve">&lt;body&gt; &lt;/body&gt;</w:t>
      </w:r>
      <w:r w:rsidDel="00000000" w:rsidR="00000000" w:rsidRPr="00000000">
        <w:rPr>
          <w:rFonts w:ascii="Quicksand" w:cs="Quicksand" w:eastAsia="Quicksand" w:hAnsi="Quicksand"/>
          <w:rtl w:val="0"/>
        </w:rPr>
        <w:t xml:space="preserve">. D</w:t>
      </w:r>
      <w:r w:rsidDel="00000000" w:rsidR="00000000" w:rsidRPr="00000000">
        <w:rPr>
          <w:rFonts w:ascii="Quicksand" w:cs="Quicksand" w:eastAsia="Quicksand" w:hAnsi="Quicksand"/>
          <w:rtl w:val="0"/>
        </w:rPr>
        <w:t xml:space="preserve">entro do </w:t>
      </w:r>
      <w:r w:rsidDel="00000000" w:rsidR="00000000" w:rsidRPr="00000000">
        <w:rPr>
          <w:rFonts w:ascii="Quicksand" w:cs="Quicksand" w:eastAsia="Quicksand" w:hAnsi="Quicksand"/>
          <w:b w:val="1"/>
          <w:rtl w:val="0"/>
        </w:rPr>
        <w:t xml:space="preserve">head </w:t>
      </w:r>
      <w:r w:rsidDel="00000000" w:rsidR="00000000" w:rsidRPr="00000000">
        <w:rPr>
          <w:rFonts w:ascii="Quicksand" w:cs="Quicksand" w:eastAsia="Quicksand" w:hAnsi="Quicksand"/>
          <w:rtl w:val="0"/>
        </w:rPr>
        <w:t xml:space="preserve">nós vamos colocar tudo que não é referente às informações que não fazem parte do corpo do site, como por exemplo, nomes, informações extras como links ou meta-dados, Já dentro do </w:t>
      </w:r>
      <w:r w:rsidDel="00000000" w:rsidR="00000000" w:rsidRPr="00000000">
        <w:rPr>
          <w:rFonts w:ascii="Quicksand" w:cs="Quicksand" w:eastAsia="Quicksand" w:hAnsi="Quicksand"/>
          <w:b w:val="1"/>
          <w:rtl w:val="0"/>
        </w:rPr>
        <w:t xml:space="preserve">body</w:t>
      </w:r>
      <w:r w:rsidDel="00000000" w:rsidR="00000000" w:rsidRPr="00000000">
        <w:rPr>
          <w:rFonts w:ascii="Quicksand" w:cs="Quicksand" w:eastAsia="Quicksand" w:hAnsi="Quicksand"/>
          <w:rtl w:val="0"/>
        </w:rPr>
        <w:t xml:space="preserve">, nós colocamos o corpo do site, como as imagens, os botões entre todas as outras coisas que existem em um site.</w:t>
      </w:r>
    </w:p>
    <w:p w:rsidR="00000000" w:rsidDel="00000000" w:rsidP="00000000" w:rsidRDefault="00000000" w:rsidRPr="00000000" w14:paraId="00000045">
      <w:pPr>
        <w:ind w:left="720" w:firstLine="0"/>
        <w:rPr>
          <w:rFonts w:ascii="Quicksand" w:cs="Quicksand" w:eastAsia="Quicksand" w:hAnsi="Quicksa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numPr>
          <w:ilvl w:val="0"/>
          <w:numId w:val="6"/>
        </w:numPr>
        <w:ind w:left="720" w:hanging="360"/>
        <w:rPr>
          <w:rFonts w:ascii="Quicksand" w:cs="Quicksand" w:eastAsia="Quicksand" w:hAnsi="Quicksand"/>
        </w:rPr>
      </w:pPr>
      <w:r w:rsidDel="00000000" w:rsidR="00000000" w:rsidRPr="00000000">
        <w:rPr>
          <w:rFonts w:ascii="Quicksand" w:cs="Quicksand" w:eastAsia="Quicksand" w:hAnsi="Quicksand"/>
          <w:rtl w:val="0"/>
        </w:rPr>
        <w:t xml:space="preserve">Tags: se você reparar, a maioria das palavras no html começam com &lt; e terminam com &gt; isso se chama marcação, toda palavra no html que for ser parte do nosso site vai ser desta maneira:</w:t>
        <w:br w:type="textWrapping"/>
        <w:t xml:space="preserve">&lt;tag&gt;Conteudo que não faz parte do html &lt;/tag&gt; </w:t>
      </w:r>
    </w:p>
    <w:p w:rsidR="00000000" w:rsidDel="00000000" w:rsidP="00000000" w:rsidRDefault="00000000" w:rsidRPr="00000000" w14:paraId="00000047">
      <w:pPr>
        <w:rPr>
          <w:rFonts w:ascii="Quicksand" w:cs="Quicksand" w:eastAsia="Quicksand" w:hAnsi="Quicksa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numPr>
          <w:ilvl w:val="0"/>
          <w:numId w:val="6"/>
        </w:numPr>
        <w:ind w:left="720" w:hanging="360"/>
        <w:rPr>
          <w:rFonts w:ascii="Quicksand" w:cs="Quicksand" w:eastAsia="Quicksand" w:hAnsi="Quicksand"/>
        </w:rPr>
      </w:pPr>
      <w:r w:rsidDel="00000000" w:rsidR="00000000" w:rsidRPr="00000000">
        <w:rPr>
          <w:rFonts w:ascii="Quicksand" w:cs="Quicksand" w:eastAsia="Quicksand" w:hAnsi="Quicksand"/>
          <w:rtl w:val="0"/>
        </w:rPr>
        <w:t xml:space="preserve">Vamos abrir o site no navegador, clique no index.html com o botão direito e clique nesta opção: CopyPath</w:t>
      </w:r>
      <w:r w:rsidDel="00000000" w:rsidR="00000000" w:rsidRPr="00000000">
        <w:rPr>
          <w:rFonts w:ascii="Quicksand" w:cs="Quicksand" w:eastAsia="Quicksand" w:hAnsi="Quicksand"/>
        </w:rPr>
        <w:drawing>
          <wp:inline distB="114300" distT="114300" distL="114300" distR="114300">
            <wp:extent cx="5731200" cy="5905500"/>
            <wp:effectExtent b="0" l="0" r="0" t="0"/>
            <wp:docPr id="34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90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numPr>
          <w:ilvl w:val="0"/>
          <w:numId w:val="6"/>
        </w:numPr>
        <w:ind w:left="720" w:hanging="360"/>
        <w:rPr>
          <w:rFonts w:ascii="Quicksand" w:cs="Quicksand" w:eastAsia="Quicksand" w:hAnsi="Quicksand"/>
        </w:rPr>
      </w:pPr>
      <w:r w:rsidDel="00000000" w:rsidR="00000000" w:rsidRPr="00000000">
        <w:rPr>
          <w:rFonts w:ascii="Quicksand" w:cs="Quicksand" w:eastAsia="Quicksand" w:hAnsi="Quicksand"/>
          <w:rtl w:val="0"/>
        </w:rPr>
        <w:t xml:space="preserve">Cole no navegador, que irá abrir uma tela em branco com o nome Document na parte superior:</w:t>
      </w:r>
      <w:r w:rsidDel="00000000" w:rsidR="00000000" w:rsidRPr="00000000">
        <w:rPr>
          <w:rFonts w:ascii="Quicksand" w:cs="Quicksand" w:eastAsia="Quicksand" w:hAnsi="Quicksand"/>
        </w:rPr>
        <w:drawing>
          <wp:inline distB="114300" distT="114300" distL="114300" distR="114300">
            <wp:extent cx="5734050" cy="497162"/>
            <wp:effectExtent b="0" l="0" r="0" t="0"/>
            <wp:docPr id="14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6"/>
                    <a:srcRect b="8956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971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>
          <w:rFonts w:ascii="Quicksand" w:cs="Quicksand" w:eastAsia="Quicksand" w:hAnsi="Quicksa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numPr>
          <w:ilvl w:val="0"/>
          <w:numId w:val="6"/>
        </w:numPr>
        <w:ind w:left="720" w:hanging="360"/>
        <w:rPr>
          <w:rFonts w:ascii="Quicksand" w:cs="Quicksand" w:eastAsia="Quicksand" w:hAnsi="Quicksand"/>
        </w:rPr>
      </w:pPr>
      <w:r w:rsidDel="00000000" w:rsidR="00000000" w:rsidRPr="00000000">
        <w:rPr>
          <w:rFonts w:ascii="Quicksand" w:cs="Quicksand" w:eastAsia="Quicksand" w:hAnsi="Quicksand"/>
          <w:rtl w:val="0"/>
        </w:rPr>
        <w:t xml:space="preserve">Vamos começar alterando o nome do site:</w:t>
        <w:br w:type="textWrapping"/>
      </w:r>
      <w:r w:rsidDel="00000000" w:rsidR="00000000" w:rsidRPr="00000000">
        <w:rPr>
          <w:rFonts w:ascii="Quicksand" w:cs="Quicksand" w:eastAsia="Quicksand" w:hAnsi="Quicksand"/>
        </w:rPr>
        <w:drawing>
          <wp:inline distB="114300" distT="114300" distL="114300" distR="114300">
            <wp:extent cx="5731200" cy="2565400"/>
            <wp:effectExtent b="0" l="0" r="0" t="0"/>
            <wp:docPr id="27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6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Quicksand" w:cs="Quicksand" w:eastAsia="Quicksand" w:hAnsi="Quicksand"/>
          <w:rtl w:val="0"/>
        </w:rPr>
        <w:br w:type="textWrapping"/>
        <w:t xml:space="preserve">Ao dar F5 e reiniciar o site verá que o título mudou:</w:t>
        <w:br w:type="textWrapping"/>
      </w:r>
      <w:r w:rsidDel="00000000" w:rsidR="00000000" w:rsidRPr="00000000">
        <w:rPr>
          <w:rFonts w:ascii="Quicksand" w:cs="Quicksand" w:eastAsia="Quicksand" w:hAnsi="Quicksand"/>
        </w:rPr>
        <w:drawing>
          <wp:inline distB="114300" distT="114300" distL="114300" distR="114300">
            <wp:extent cx="3038475" cy="915468"/>
            <wp:effectExtent b="0" l="0" r="0" t="0"/>
            <wp:docPr id="29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28"/>
                    <a:srcRect b="43128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38475" cy="91546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ind w:left="720" w:firstLine="0"/>
        <w:rPr>
          <w:rFonts w:ascii="Quicksand" w:cs="Quicksand" w:eastAsia="Quicksand" w:hAnsi="Quicksa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numPr>
          <w:ilvl w:val="0"/>
          <w:numId w:val="6"/>
        </w:numPr>
        <w:ind w:left="720" w:hanging="360"/>
        <w:rPr>
          <w:rFonts w:ascii="Quicksand" w:cs="Quicksand" w:eastAsia="Quicksand" w:hAnsi="Quicksand"/>
        </w:rPr>
      </w:pPr>
      <w:r w:rsidDel="00000000" w:rsidR="00000000" w:rsidRPr="00000000">
        <w:rPr>
          <w:rFonts w:ascii="Quicksand" w:cs="Quicksand" w:eastAsia="Quicksand" w:hAnsi="Quicksand"/>
          <w:rtl w:val="0"/>
        </w:rPr>
        <w:t xml:space="preserve">Agora vamos às Tags que aprenderemos na aula de hoje:</w:t>
      </w:r>
    </w:p>
    <w:p w:rsidR="00000000" w:rsidDel="00000000" w:rsidP="00000000" w:rsidRDefault="00000000" w:rsidRPr="00000000" w14:paraId="0000004E">
      <w:pPr>
        <w:numPr>
          <w:ilvl w:val="1"/>
          <w:numId w:val="6"/>
        </w:numPr>
        <w:ind w:left="1440" w:hanging="360"/>
        <w:rPr>
          <w:rFonts w:ascii="Quicksand" w:cs="Quicksand" w:eastAsia="Quicksand" w:hAnsi="Quicksand"/>
        </w:rPr>
      </w:pPr>
      <w:r w:rsidDel="00000000" w:rsidR="00000000" w:rsidRPr="00000000">
        <w:rPr>
          <w:rFonts w:ascii="Quicksand" w:cs="Quicksand" w:eastAsia="Quicksand" w:hAnsi="Quicksand"/>
          <w:b w:val="1"/>
          <w:rtl w:val="0"/>
        </w:rPr>
        <w:t xml:space="preserve">&lt;h1&gt; &lt;/h1&gt;</w:t>
      </w:r>
      <w:r w:rsidDel="00000000" w:rsidR="00000000" w:rsidRPr="00000000">
        <w:rPr>
          <w:rFonts w:ascii="Quicksand" w:cs="Quicksand" w:eastAsia="Quicksand" w:hAnsi="Quicksand"/>
          <w:rtl w:val="0"/>
        </w:rPr>
        <w:br w:type="textWrapping"/>
        <w:t xml:space="preserve">É o título maior do site. A onde ele sempre terá o maior tamanho por padrão.</w:t>
      </w:r>
    </w:p>
    <w:p w:rsidR="00000000" w:rsidDel="00000000" w:rsidP="00000000" w:rsidRDefault="00000000" w:rsidRPr="00000000" w14:paraId="0000004F">
      <w:pPr>
        <w:numPr>
          <w:ilvl w:val="1"/>
          <w:numId w:val="6"/>
        </w:numPr>
        <w:ind w:left="1440" w:hanging="360"/>
        <w:rPr>
          <w:rFonts w:ascii="Quicksand" w:cs="Quicksand" w:eastAsia="Quicksand" w:hAnsi="Quicksand"/>
        </w:rPr>
      </w:pPr>
      <w:r w:rsidDel="00000000" w:rsidR="00000000" w:rsidRPr="00000000">
        <w:rPr>
          <w:rFonts w:ascii="Quicksand" w:cs="Quicksand" w:eastAsia="Quicksand" w:hAnsi="Quicksand"/>
          <w:b w:val="1"/>
          <w:rtl w:val="0"/>
        </w:rPr>
        <w:t xml:space="preserve">&lt;h2&gt; &lt;/h2&gt;</w:t>
      </w:r>
      <w:r w:rsidDel="00000000" w:rsidR="00000000" w:rsidRPr="00000000">
        <w:rPr>
          <w:rFonts w:ascii="Quicksand" w:cs="Quicksand" w:eastAsia="Quicksand" w:hAnsi="Quicksand"/>
          <w:rtl w:val="0"/>
        </w:rPr>
        <w:t xml:space="preserve"> </w:t>
        <w:br w:type="textWrapping"/>
        <w:t xml:space="preserve">É o subtítulo. A mudança entre ele e o título é o tamanho da letra.</w:t>
      </w:r>
    </w:p>
    <w:p w:rsidR="00000000" w:rsidDel="00000000" w:rsidP="00000000" w:rsidRDefault="00000000" w:rsidRPr="00000000" w14:paraId="00000050">
      <w:pPr>
        <w:numPr>
          <w:ilvl w:val="1"/>
          <w:numId w:val="6"/>
        </w:numPr>
        <w:ind w:left="1440" w:hanging="360"/>
        <w:rPr>
          <w:rFonts w:ascii="Quicksand" w:cs="Quicksand" w:eastAsia="Quicksand" w:hAnsi="Quicksand"/>
        </w:rPr>
      </w:pPr>
      <w:r w:rsidDel="00000000" w:rsidR="00000000" w:rsidRPr="00000000">
        <w:rPr>
          <w:rFonts w:ascii="Quicksand" w:cs="Quicksand" w:eastAsia="Quicksand" w:hAnsi="Quicksand"/>
          <w:b w:val="1"/>
          <w:rtl w:val="0"/>
        </w:rPr>
        <w:t xml:space="preserve">&lt;hr/&gt;</w:t>
      </w:r>
      <w:r w:rsidDel="00000000" w:rsidR="00000000" w:rsidRPr="00000000">
        <w:rPr>
          <w:rFonts w:ascii="Quicksand" w:cs="Quicksand" w:eastAsia="Quicksand" w:hAnsi="Quicksand"/>
          <w:rtl w:val="0"/>
        </w:rPr>
        <w:br w:type="textWrapping"/>
        <w:t xml:space="preserve">Linha de separação onde faz uma linha no site.</w:t>
      </w:r>
    </w:p>
    <w:p w:rsidR="00000000" w:rsidDel="00000000" w:rsidP="00000000" w:rsidRDefault="00000000" w:rsidRPr="00000000" w14:paraId="00000051">
      <w:pPr>
        <w:numPr>
          <w:ilvl w:val="1"/>
          <w:numId w:val="6"/>
        </w:numPr>
        <w:ind w:left="1440" w:hanging="360"/>
        <w:rPr>
          <w:rFonts w:ascii="Quicksand" w:cs="Quicksand" w:eastAsia="Quicksand" w:hAnsi="Quicksand"/>
        </w:rPr>
      </w:pPr>
      <w:r w:rsidDel="00000000" w:rsidR="00000000" w:rsidRPr="00000000">
        <w:rPr>
          <w:rFonts w:ascii="Quicksand" w:cs="Quicksand" w:eastAsia="Quicksand" w:hAnsi="Quicksand"/>
          <w:b w:val="1"/>
          <w:rtl w:val="0"/>
        </w:rPr>
        <w:t xml:space="preserve">&lt;img src="./nomeDaImagem.png" alt="descrição"&gt; </w:t>
        <w:br w:type="textWrapping"/>
      </w:r>
      <w:r w:rsidDel="00000000" w:rsidR="00000000" w:rsidRPr="00000000">
        <w:rPr>
          <w:rFonts w:ascii="Quicksand" w:cs="Quicksand" w:eastAsia="Quicksand" w:hAnsi="Quicksand"/>
          <w:rtl w:val="0"/>
        </w:rPr>
        <w:t xml:space="preserve">Tag de imagem onde nós precisamos colocar onde ela está salva. Ou seja, ‘./’ representa que está salva na mesma pasta do projeto. Ao final, é o nome do arquivo de imagem que queremos mostrar.</w:t>
      </w:r>
    </w:p>
    <w:p w:rsidR="00000000" w:rsidDel="00000000" w:rsidP="00000000" w:rsidRDefault="00000000" w:rsidRPr="00000000" w14:paraId="00000052">
      <w:pPr>
        <w:ind w:left="1440" w:firstLine="0"/>
        <w:rPr>
          <w:rFonts w:ascii="Quicksand" w:cs="Quicksand" w:eastAsia="Quicksand" w:hAnsi="Quicksa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numPr>
          <w:ilvl w:val="0"/>
          <w:numId w:val="6"/>
        </w:numPr>
        <w:ind w:left="720" w:hanging="360"/>
        <w:rPr>
          <w:rFonts w:ascii="Quicksand" w:cs="Quicksand" w:eastAsia="Quicksand" w:hAnsi="Quicksand"/>
        </w:rPr>
      </w:pPr>
      <w:r w:rsidDel="00000000" w:rsidR="00000000" w:rsidRPr="00000000">
        <w:rPr>
          <w:rFonts w:ascii="Quicksand" w:cs="Quicksand" w:eastAsia="Quicksand" w:hAnsi="Quicksand"/>
          <w:rtl w:val="0"/>
        </w:rPr>
        <w:t xml:space="preserve">Então este código:</w:t>
        <w:br w:type="textWrapping"/>
      </w:r>
      <w:r w:rsidDel="00000000" w:rsidR="00000000" w:rsidRPr="00000000">
        <w:rPr>
          <w:rFonts w:ascii="Quicksand" w:cs="Quicksand" w:eastAsia="Quicksand" w:hAnsi="Quicksand"/>
        </w:rPr>
        <w:drawing>
          <wp:inline distB="114300" distT="114300" distL="114300" distR="114300">
            <wp:extent cx="5731200" cy="2413000"/>
            <wp:effectExtent b="0" l="0" r="0" t="0"/>
            <wp:docPr id="15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1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ind w:left="720" w:firstLine="0"/>
        <w:rPr>
          <w:rFonts w:ascii="Quicksand" w:cs="Quicksand" w:eastAsia="Quicksand" w:hAnsi="Quicksa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numPr>
          <w:ilvl w:val="0"/>
          <w:numId w:val="6"/>
        </w:numPr>
        <w:ind w:left="720" w:hanging="360"/>
        <w:rPr>
          <w:rFonts w:ascii="Quicksand" w:cs="Quicksand" w:eastAsia="Quicksand" w:hAnsi="Quicksand"/>
        </w:rPr>
      </w:pPr>
      <w:r w:rsidDel="00000000" w:rsidR="00000000" w:rsidRPr="00000000">
        <w:rPr>
          <w:rFonts w:ascii="Quicksand" w:cs="Quicksand" w:eastAsia="Quicksand" w:hAnsi="Quicksand"/>
          <w:rtl w:val="0"/>
        </w:rPr>
        <w:t xml:space="preserve">Vira este site:</w:t>
        <w:br w:type="textWrapping"/>
      </w:r>
      <w:r w:rsidDel="00000000" w:rsidR="00000000" w:rsidRPr="00000000">
        <w:rPr>
          <w:rFonts w:ascii="Quicksand" w:cs="Quicksand" w:eastAsia="Quicksand" w:hAnsi="Quicksand"/>
        </w:rPr>
        <w:drawing>
          <wp:inline distB="114300" distT="114300" distL="114300" distR="114300">
            <wp:extent cx="5731200" cy="3086100"/>
            <wp:effectExtent b="0" l="0" r="0" t="0"/>
            <wp:docPr id="18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numPr>
          <w:ilvl w:val="0"/>
          <w:numId w:val="6"/>
        </w:numPr>
        <w:ind w:left="720" w:hanging="360"/>
        <w:rPr>
          <w:rFonts w:ascii="Quicksand" w:cs="Quicksand" w:eastAsia="Quicksand" w:hAnsi="Quicksand"/>
        </w:rPr>
      </w:pPr>
      <w:r w:rsidDel="00000000" w:rsidR="00000000" w:rsidRPr="00000000">
        <w:rPr>
          <w:rFonts w:ascii="Quicksand" w:cs="Quicksand" w:eastAsia="Quicksand" w:hAnsi="Quicksand"/>
          <w:rtl w:val="0"/>
        </w:rPr>
        <w:t xml:space="preserve">Vamos postar este site no Github. Se você digitar na parte superior, na URL, </w:t>
      </w:r>
      <w:r w:rsidDel="00000000" w:rsidR="00000000" w:rsidRPr="00000000">
        <w:rPr>
          <w:rFonts w:ascii="Quicksand" w:cs="Quicksand" w:eastAsia="Quicksand" w:hAnsi="Quicksand"/>
          <w:b w:val="1"/>
          <w:rtl w:val="0"/>
        </w:rPr>
        <w:t xml:space="preserve">repo.new</w:t>
      </w:r>
      <w:r w:rsidDel="00000000" w:rsidR="00000000" w:rsidRPr="00000000">
        <w:rPr>
          <w:rFonts w:ascii="Quicksand" w:cs="Quicksand" w:eastAsia="Quicksand" w:hAnsi="Quicksand"/>
          <w:rtl w:val="0"/>
        </w:rPr>
        <w:t xml:space="preserve">,</w:t>
      </w:r>
      <w:r w:rsidDel="00000000" w:rsidR="00000000" w:rsidRPr="00000000">
        <w:rPr>
          <w:rFonts w:ascii="Quicksand" w:cs="Quicksand" w:eastAsia="Quicksand" w:hAnsi="Quicksand"/>
          <w:rtl w:val="0"/>
        </w:rPr>
        <w:t xml:space="preserve"> onde se coloca os sites, você irá parar nesta tela:</w:t>
      </w:r>
      <w:r w:rsidDel="00000000" w:rsidR="00000000" w:rsidRPr="00000000">
        <w:rPr>
          <w:rFonts w:ascii="Quicksand" w:cs="Quicksand" w:eastAsia="Quicksand" w:hAnsi="Quicksand"/>
        </w:rPr>
        <w:drawing>
          <wp:inline distB="114300" distT="114300" distL="114300" distR="114300">
            <wp:extent cx="5731200" cy="3771900"/>
            <wp:effectExtent b="0" l="0" r="0" t="0"/>
            <wp:docPr id="23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7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ind w:left="720" w:firstLine="0"/>
        <w:rPr>
          <w:rFonts w:ascii="Quicksand" w:cs="Quicksand" w:eastAsia="Quicksand" w:hAnsi="Quicksa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numPr>
          <w:ilvl w:val="0"/>
          <w:numId w:val="6"/>
        </w:numPr>
        <w:ind w:left="720" w:hanging="360"/>
        <w:rPr>
          <w:rFonts w:ascii="Quicksand" w:cs="Quicksand" w:eastAsia="Quicksand" w:hAnsi="Quicksand"/>
        </w:rPr>
      </w:pPr>
      <w:r w:rsidDel="00000000" w:rsidR="00000000" w:rsidRPr="00000000">
        <w:rPr>
          <w:rFonts w:ascii="Quicksand" w:cs="Quicksand" w:eastAsia="Quicksand" w:hAnsi="Quicksand"/>
          <w:rtl w:val="0"/>
        </w:rPr>
        <w:t xml:space="preserve">As únicas coisas que são preciso fazer nesta tela são: o nome do repositório e clicar no botão de Create Repository, então irá aparecer esta tela:</w:t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ind w:left="720" w:firstLine="0"/>
        <w:rPr>
          <w:rFonts w:ascii="Quicksand" w:cs="Quicksand" w:eastAsia="Quicksand" w:hAnsi="Quicksand"/>
        </w:rPr>
      </w:pPr>
      <w:r w:rsidDel="00000000" w:rsidR="00000000" w:rsidRPr="00000000">
        <w:rPr>
          <w:rFonts w:ascii="Quicksand" w:cs="Quicksand" w:eastAsia="Quicksand" w:hAnsi="Quicksand"/>
        </w:rPr>
        <w:drawing>
          <wp:inline distB="114300" distT="114300" distL="114300" distR="114300">
            <wp:extent cx="5731200" cy="3009900"/>
            <wp:effectExtent b="0" l="0" r="0" t="0"/>
            <wp:docPr id="21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0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ind w:left="720" w:firstLine="0"/>
        <w:rPr>
          <w:rFonts w:ascii="Quicksand" w:cs="Quicksand" w:eastAsia="Quicksand" w:hAnsi="Quicksa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numPr>
          <w:ilvl w:val="0"/>
          <w:numId w:val="6"/>
        </w:numPr>
        <w:ind w:left="720" w:hanging="360"/>
        <w:rPr>
          <w:rFonts w:ascii="Quicksand" w:cs="Quicksand" w:eastAsia="Quicksand" w:hAnsi="Quicksand"/>
        </w:rPr>
      </w:pPr>
      <w:r w:rsidDel="00000000" w:rsidR="00000000" w:rsidRPr="00000000">
        <w:rPr>
          <w:rFonts w:ascii="Quicksand" w:cs="Quicksand" w:eastAsia="Quicksand" w:hAnsi="Quicksand"/>
          <w:rtl w:val="0"/>
        </w:rPr>
        <w:t xml:space="preserve">É importante saber que este site que estamos usando o Github.com é como se fosse uma pasta online, onde podemos salvar o projeto que estamos utilizando. Cada “salve” que damos no nosso código nós chamamos de commit.</w:t>
      </w:r>
    </w:p>
    <w:p w:rsidR="00000000" w:rsidDel="00000000" w:rsidP="00000000" w:rsidRDefault="00000000" w:rsidRPr="00000000" w14:paraId="0000005C">
      <w:pPr>
        <w:numPr>
          <w:ilvl w:val="0"/>
          <w:numId w:val="6"/>
        </w:numPr>
        <w:ind w:left="720" w:hanging="360"/>
        <w:rPr>
          <w:rFonts w:ascii="Quicksand" w:cs="Quicksand" w:eastAsia="Quicksand" w:hAnsi="Quicksand"/>
        </w:rPr>
      </w:pPr>
      <w:r w:rsidDel="00000000" w:rsidR="00000000" w:rsidRPr="00000000">
        <w:rPr>
          <w:rFonts w:ascii="Quicksand" w:cs="Quicksand" w:eastAsia="Quicksand" w:hAnsi="Quicksand"/>
          <w:rtl w:val="0"/>
        </w:rPr>
        <w:t xml:space="preserve">Abra o Git Bash Here na pasta onde está salvo o seu código:</w:t>
        <w:br w:type="textWrapping"/>
      </w:r>
      <w:r w:rsidDel="00000000" w:rsidR="00000000" w:rsidRPr="00000000">
        <w:rPr>
          <w:rFonts w:ascii="Quicksand" w:cs="Quicksand" w:eastAsia="Quicksand" w:hAnsi="Quicksand"/>
        </w:rPr>
        <w:drawing>
          <wp:inline distB="114300" distT="114300" distL="114300" distR="114300">
            <wp:extent cx="5731200" cy="3797300"/>
            <wp:effectExtent b="0" l="0" r="0" t="0"/>
            <wp:docPr id="13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9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ind w:left="720" w:firstLine="0"/>
        <w:rPr>
          <w:rFonts w:ascii="Quicksand" w:cs="Quicksand" w:eastAsia="Quicksand" w:hAnsi="Quicksa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numPr>
          <w:ilvl w:val="0"/>
          <w:numId w:val="6"/>
        </w:numPr>
        <w:ind w:left="720" w:hanging="360"/>
        <w:rPr>
          <w:rFonts w:ascii="Quicksand" w:cs="Quicksand" w:eastAsia="Quicksand" w:hAnsi="Quicksand"/>
        </w:rPr>
      </w:pPr>
      <w:r w:rsidDel="00000000" w:rsidR="00000000" w:rsidRPr="00000000">
        <w:rPr>
          <w:rFonts w:ascii="Quicksand" w:cs="Quicksand" w:eastAsia="Quicksand" w:hAnsi="Quicksand"/>
          <w:rtl w:val="0"/>
        </w:rPr>
        <w:t xml:space="preserve">Comandos do Git:</w:t>
      </w:r>
    </w:p>
    <w:p w:rsidR="00000000" w:rsidDel="00000000" w:rsidP="00000000" w:rsidRDefault="00000000" w:rsidRPr="00000000" w14:paraId="0000005F">
      <w:pPr>
        <w:numPr>
          <w:ilvl w:val="1"/>
          <w:numId w:val="6"/>
        </w:numPr>
        <w:ind w:left="1440" w:hanging="360"/>
        <w:rPr>
          <w:rFonts w:ascii="Quicksand" w:cs="Quicksand" w:eastAsia="Quicksand" w:hAnsi="Quicksand"/>
        </w:rPr>
      </w:pPr>
      <w:r w:rsidDel="00000000" w:rsidR="00000000" w:rsidRPr="00000000">
        <w:rPr>
          <w:rFonts w:ascii="Quicksand" w:cs="Quicksand" w:eastAsia="Quicksand" w:hAnsi="Quicksand"/>
          <w:rtl w:val="0"/>
        </w:rPr>
        <w:t xml:space="preserve">git config --global user.email "</w:t>
      </w:r>
      <w:hyperlink r:id="rId34">
        <w:r w:rsidDel="00000000" w:rsidR="00000000" w:rsidRPr="00000000">
          <w:rPr>
            <w:rFonts w:ascii="Quicksand" w:cs="Quicksand" w:eastAsia="Quicksand" w:hAnsi="Quicksand"/>
            <w:color w:val="1155cc"/>
            <w:u w:val="single"/>
            <w:rtl w:val="0"/>
          </w:rPr>
          <w:t xml:space="preserve">myndstutorial@gmail.com</w:t>
        </w:r>
      </w:hyperlink>
      <w:r w:rsidDel="00000000" w:rsidR="00000000" w:rsidRPr="00000000">
        <w:rPr>
          <w:rFonts w:ascii="Quicksand" w:cs="Quicksand" w:eastAsia="Quicksand" w:hAnsi="Quicksand"/>
          <w:rtl w:val="0"/>
        </w:rPr>
        <w:t xml:space="preserve">": configura seu email para os commits</w:t>
      </w:r>
      <w:r w:rsidDel="00000000" w:rsidR="00000000" w:rsidRPr="00000000">
        <w:rPr>
          <w:rFonts w:ascii="Quicksand" w:cs="Quicksand" w:eastAsia="Quicksand" w:hAnsi="Quicksand"/>
        </w:rPr>
        <w:drawing>
          <wp:inline distB="114300" distT="114300" distL="114300" distR="114300">
            <wp:extent cx="5653088" cy="352425"/>
            <wp:effectExtent b="0" l="0" r="0" t="0"/>
            <wp:docPr id="26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53088" cy="352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numPr>
          <w:ilvl w:val="1"/>
          <w:numId w:val="6"/>
        </w:numPr>
        <w:ind w:left="1440" w:hanging="360"/>
        <w:rPr>
          <w:rFonts w:ascii="Quicksand" w:cs="Quicksand" w:eastAsia="Quicksand" w:hAnsi="Quicksand"/>
        </w:rPr>
      </w:pPr>
      <w:r w:rsidDel="00000000" w:rsidR="00000000" w:rsidRPr="00000000">
        <w:rPr>
          <w:rFonts w:ascii="Quicksand" w:cs="Quicksand" w:eastAsia="Quicksand" w:hAnsi="Quicksand"/>
          <w:rtl w:val="0"/>
        </w:rPr>
        <w:t xml:space="preserve">git config --global user.name "MyndsTutorial": configura o nome do usuário que vai aparecer no commit, é obrigatório ser o nome do Github:  </w:t>
      </w:r>
      <w:r w:rsidDel="00000000" w:rsidR="00000000" w:rsidRPr="00000000">
        <w:rPr>
          <w:rFonts w:ascii="Quicksand" w:cs="Quicksand" w:eastAsia="Quicksand" w:hAnsi="Quicksand"/>
        </w:rPr>
        <w:drawing>
          <wp:inline distB="114300" distT="114300" distL="114300" distR="114300">
            <wp:extent cx="5731200" cy="279400"/>
            <wp:effectExtent b="0" l="0" r="0" t="0"/>
            <wp:docPr id="20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numPr>
          <w:ilvl w:val="1"/>
          <w:numId w:val="6"/>
        </w:numPr>
        <w:ind w:left="1440" w:hanging="360"/>
        <w:rPr>
          <w:rFonts w:ascii="Quicksand" w:cs="Quicksand" w:eastAsia="Quicksand" w:hAnsi="Quicksand"/>
        </w:rPr>
      </w:pPr>
      <w:r w:rsidDel="00000000" w:rsidR="00000000" w:rsidRPr="00000000">
        <w:rPr>
          <w:rFonts w:ascii="Quicksand" w:cs="Quicksand" w:eastAsia="Quicksand" w:hAnsi="Quicksand"/>
          <w:rtl w:val="0"/>
        </w:rPr>
        <w:t xml:space="preserve">git config --global push.autoSetupRemote true: este comando</w:t>
      </w:r>
      <w:r w:rsidDel="00000000" w:rsidR="00000000" w:rsidRPr="00000000">
        <w:rPr>
          <w:rFonts w:ascii="Quicksand" w:cs="Quicksand" w:eastAsia="Quicksand" w:hAnsi="Quicksand"/>
          <w:b w:val="1"/>
          <w:rtl w:val="0"/>
        </w:rPr>
        <w:t xml:space="preserve"> desativa a opção de upstream facilita os</w:t>
      </w:r>
      <w:r w:rsidDel="00000000" w:rsidR="00000000" w:rsidRPr="00000000">
        <w:rPr>
          <w:rFonts w:ascii="Quicksand" w:cs="Quicksand" w:eastAsia="Quicksand" w:hAnsi="Quicksand"/>
          <w:rtl w:val="0"/>
        </w:rPr>
        <w:t xml:space="preserve"> </w:t>
      </w:r>
      <w:r w:rsidDel="00000000" w:rsidR="00000000" w:rsidRPr="00000000">
        <w:rPr>
          <w:rFonts w:ascii="Quicksand" w:cs="Quicksand" w:eastAsia="Quicksand" w:hAnsi="Quicksand"/>
          <w:b w:val="1"/>
          <w:rtl w:val="0"/>
        </w:rPr>
        <w:t xml:space="preserve">push</w:t>
      </w:r>
      <w:r w:rsidDel="00000000" w:rsidR="00000000" w:rsidRPr="00000000">
        <w:rPr>
          <w:rFonts w:ascii="Quicksand" w:cs="Quicksand" w:eastAsia="Quicksand" w:hAnsi="Quicksand"/>
          <w:rtl w:val="0"/>
        </w:rPr>
        <w:t xml:space="preserve">:</w:t>
        <w:br w:type="textWrapping"/>
      </w:r>
      <w:r w:rsidDel="00000000" w:rsidR="00000000" w:rsidRPr="00000000">
        <w:rPr>
          <w:rFonts w:ascii="Quicksand" w:cs="Quicksand" w:eastAsia="Quicksand" w:hAnsi="Quicksand"/>
        </w:rPr>
        <w:drawing>
          <wp:inline distB="114300" distT="114300" distL="114300" distR="114300">
            <wp:extent cx="5731200" cy="368300"/>
            <wp:effectExtent b="0" l="0" r="0" t="0"/>
            <wp:docPr id="35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numPr>
          <w:ilvl w:val="1"/>
          <w:numId w:val="6"/>
        </w:numPr>
        <w:ind w:left="1440" w:hanging="360"/>
        <w:rPr>
          <w:rFonts w:ascii="Quicksand" w:cs="Quicksand" w:eastAsia="Quicksand" w:hAnsi="Quicksand"/>
        </w:rPr>
      </w:pPr>
      <w:r w:rsidDel="00000000" w:rsidR="00000000" w:rsidRPr="00000000">
        <w:rPr>
          <w:rFonts w:ascii="Quicksand" w:cs="Quicksand" w:eastAsia="Quicksand" w:hAnsi="Quicksand"/>
          <w:rtl w:val="0"/>
        </w:rPr>
        <w:t xml:space="preserve">git init: inicia uma pasta chamada .git que serve para salvar seus arquivos. Esta pasta é obrigatória para poder salvar o código:</w:t>
      </w:r>
      <w:r w:rsidDel="00000000" w:rsidR="00000000" w:rsidRPr="00000000">
        <w:rPr>
          <w:rFonts w:ascii="Quicksand" w:cs="Quicksand" w:eastAsia="Quicksand" w:hAnsi="Quicksand"/>
        </w:rPr>
        <w:drawing>
          <wp:inline distB="114300" distT="114300" distL="114300" distR="114300">
            <wp:extent cx="5731200" cy="469900"/>
            <wp:effectExtent b="0" l="0" r="0" t="0"/>
            <wp:docPr id="7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6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numPr>
          <w:ilvl w:val="1"/>
          <w:numId w:val="6"/>
        </w:numPr>
        <w:ind w:left="1440" w:hanging="360"/>
        <w:rPr>
          <w:rFonts w:ascii="Quicksand" w:cs="Quicksand" w:eastAsia="Quicksand" w:hAnsi="Quicksand"/>
        </w:rPr>
      </w:pPr>
      <w:r w:rsidDel="00000000" w:rsidR="00000000" w:rsidRPr="00000000">
        <w:rPr>
          <w:rFonts w:ascii="Quicksand" w:cs="Quicksand" w:eastAsia="Quicksand" w:hAnsi="Quicksand"/>
          <w:rtl w:val="0"/>
        </w:rPr>
        <w:t xml:space="preserve">git status: ele mostra para você a situação atual do projeto:</w:t>
        <w:br w:type="textWrapping"/>
      </w:r>
      <w:r w:rsidDel="00000000" w:rsidR="00000000" w:rsidRPr="00000000">
        <w:rPr>
          <w:rFonts w:ascii="Quicksand" w:cs="Quicksand" w:eastAsia="Quicksand" w:hAnsi="Quicksand"/>
        </w:rPr>
        <w:drawing>
          <wp:inline distB="114300" distT="114300" distL="114300" distR="114300">
            <wp:extent cx="5731200" cy="1587500"/>
            <wp:effectExtent b="0" l="0" r="0" t="0"/>
            <wp:docPr id="8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58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Quicksand" w:cs="Quicksand" w:eastAsia="Quicksand" w:hAnsi="Quicksand"/>
          <w:rtl w:val="0"/>
        </w:rPr>
        <w:br w:type="textWrapping"/>
        <w:t xml:space="preserve">Repare que ele diz que nós precisamos adicionar as modificações feitas no código.</w:t>
      </w:r>
    </w:p>
    <w:p w:rsidR="00000000" w:rsidDel="00000000" w:rsidP="00000000" w:rsidRDefault="00000000" w:rsidRPr="00000000" w14:paraId="00000064">
      <w:pPr>
        <w:numPr>
          <w:ilvl w:val="1"/>
          <w:numId w:val="6"/>
        </w:numPr>
        <w:ind w:left="1440" w:hanging="360"/>
        <w:rPr>
          <w:rFonts w:ascii="Quicksand" w:cs="Quicksand" w:eastAsia="Quicksand" w:hAnsi="Quicksand"/>
        </w:rPr>
      </w:pPr>
      <w:r w:rsidDel="00000000" w:rsidR="00000000" w:rsidRPr="00000000">
        <w:rPr>
          <w:rFonts w:ascii="Quicksand" w:cs="Quicksand" w:eastAsia="Quicksand" w:hAnsi="Quicksand"/>
          <w:rtl w:val="0"/>
        </w:rPr>
        <w:t xml:space="preserve">git add .: este comando significa que vamos adicionar todas as modificações:</w:t>
      </w:r>
      <w:r w:rsidDel="00000000" w:rsidR="00000000" w:rsidRPr="00000000">
        <w:rPr>
          <w:rFonts w:ascii="Quicksand" w:cs="Quicksand" w:eastAsia="Quicksand" w:hAnsi="Quicksand"/>
        </w:rPr>
        <w:drawing>
          <wp:inline distB="114300" distT="114300" distL="114300" distR="114300">
            <wp:extent cx="5731200" cy="279400"/>
            <wp:effectExtent b="0" l="0" r="0" t="0"/>
            <wp:docPr id="36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numPr>
          <w:ilvl w:val="1"/>
          <w:numId w:val="6"/>
        </w:numPr>
        <w:ind w:left="1440" w:hanging="360"/>
        <w:rPr>
          <w:rFonts w:ascii="Quicksand" w:cs="Quicksand" w:eastAsia="Quicksand" w:hAnsi="Quicksand"/>
        </w:rPr>
      </w:pPr>
      <w:r w:rsidDel="00000000" w:rsidR="00000000" w:rsidRPr="00000000">
        <w:rPr>
          <w:rFonts w:ascii="Quicksand" w:cs="Quicksand" w:eastAsia="Quicksand" w:hAnsi="Quicksand"/>
          <w:rtl w:val="0"/>
        </w:rPr>
        <w:t xml:space="preserve">git commit -m “salvando o site da primeira aula”: este comando serve para salvar o código e guardar uma mensagem com o salve:</w:t>
      </w:r>
      <w:r w:rsidDel="00000000" w:rsidR="00000000" w:rsidRPr="00000000">
        <w:rPr>
          <w:rFonts w:ascii="Quicksand" w:cs="Quicksand" w:eastAsia="Quicksand" w:hAnsi="Quicksand"/>
        </w:rPr>
        <w:drawing>
          <wp:inline distB="114300" distT="114300" distL="114300" distR="114300">
            <wp:extent cx="5543550" cy="1028700"/>
            <wp:effectExtent b="0" l="0" r="0" t="0"/>
            <wp:docPr id="6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102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numPr>
          <w:ilvl w:val="1"/>
          <w:numId w:val="6"/>
        </w:numPr>
        <w:ind w:left="1440" w:hanging="360"/>
        <w:rPr>
          <w:rFonts w:ascii="Quicksand" w:cs="Quicksand" w:eastAsia="Quicksand" w:hAnsi="Quicksand"/>
        </w:rPr>
      </w:pPr>
      <w:r w:rsidDel="00000000" w:rsidR="00000000" w:rsidRPr="00000000">
        <w:rPr>
          <w:rFonts w:ascii="Quicksand" w:cs="Quicksand" w:eastAsia="Quicksand" w:hAnsi="Quicksand"/>
          <w:rtl w:val="0"/>
        </w:rPr>
        <w:t xml:space="preserve">git push &lt;link do repositório&gt;: este código serve para enviar o link do repositório, porém é extremamente importante lembrar que quando estiver na escola você precisa configurar o host. Para pegar o link do repositório você coloca em </w:t>
      </w:r>
      <w:r w:rsidDel="00000000" w:rsidR="00000000" w:rsidRPr="00000000">
        <w:rPr>
          <w:rFonts w:ascii="Quicksand" w:cs="Quicksand" w:eastAsia="Quicksand" w:hAnsi="Quicksand"/>
          <w:b w:val="1"/>
          <w:rtl w:val="0"/>
        </w:rPr>
        <w:t xml:space="preserve">ssh e copia</w:t>
      </w:r>
      <w:r w:rsidDel="00000000" w:rsidR="00000000" w:rsidRPr="00000000">
        <w:rPr>
          <w:rFonts w:ascii="Quicksand" w:cs="Quicksand" w:eastAsia="Quicksand" w:hAnsi="Quicksand"/>
          <w:rtl w:val="0"/>
        </w:rPr>
        <w:t xml:space="preserve">:</w:t>
      </w:r>
      <w:r w:rsidDel="00000000" w:rsidR="00000000" w:rsidRPr="00000000">
        <w:rPr>
          <w:rFonts w:ascii="Quicksand" w:cs="Quicksand" w:eastAsia="Quicksand" w:hAnsi="Quicksand"/>
        </w:rPr>
        <w:drawing>
          <wp:inline distB="114300" distT="114300" distL="114300" distR="114300">
            <wp:extent cx="5731200" cy="558800"/>
            <wp:effectExtent b="0" l="0" r="0" t="0"/>
            <wp:docPr id="1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5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Quicksand" w:cs="Quicksand" w:eastAsia="Quicksand" w:hAnsi="Quicksand"/>
          <w:rtl w:val="0"/>
        </w:rPr>
        <w:br w:type="textWrapping"/>
        <w:t xml:space="preserve">Agora é só dar o comando e:</w:t>
      </w:r>
      <w:r w:rsidDel="00000000" w:rsidR="00000000" w:rsidRPr="00000000">
        <w:rPr>
          <w:rFonts w:ascii="Quicksand" w:cs="Quicksand" w:eastAsia="Quicksand" w:hAnsi="Quicksand"/>
        </w:rPr>
        <w:drawing>
          <wp:inline distB="114300" distT="114300" distL="114300" distR="114300">
            <wp:extent cx="5357813" cy="1575304"/>
            <wp:effectExtent b="0" l="0" r="0" t="0"/>
            <wp:docPr id="31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57813" cy="157530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Quicksand" w:cs="Quicksand" w:eastAsia="Quicksand" w:hAnsi="Quicksand"/>
          <w:rtl w:val="0"/>
        </w:rPr>
        <w:br w:type="textWrapping"/>
        <w:t xml:space="preserve">Repare que mesmo eu dando “yes”, foi negado o acesso e isso é porque eu não coloquei o host que configurei lá atrás no ‘config’, então na escola é necessário:</w:t>
        <w:br w:type="textWrapping"/>
      </w:r>
      <w:r w:rsidDel="00000000" w:rsidR="00000000" w:rsidRPr="00000000">
        <w:rPr>
          <w:rFonts w:ascii="Quicksand" w:cs="Quicksand" w:eastAsia="Quicksand" w:hAnsi="Quicksand"/>
        </w:rPr>
        <w:drawing>
          <wp:inline distB="114300" distT="114300" distL="114300" distR="114300">
            <wp:extent cx="5731200" cy="1473200"/>
            <wp:effectExtent b="0" l="0" r="0" t="0"/>
            <wp:docPr id="22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47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Quicksand" w:cs="Quicksand" w:eastAsia="Quicksand" w:hAnsi="Quicksand"/>
          <w:rtl w:val="0"/>
        </w:rPr>
        <w:br w:type="textWrapping"/>
        <w:t xml:space="preserve">E repare que agora deu tudo certo, e temos agora um site online:</w:t>
        <w:br w:type="textWrapping"/>
      </w:r>
      <w:r w:rsidDel="00000000" w:rsidR="00000000" w:rsidRPr="00000000">
        <w:rPr>
          <w:rFonts w:ascii="Quicksand" w:cs="Quicksand" w:eastAsia="Quicksand" w:hAnsi="Quicksand"/>
        </w:rPr>
        <w:drawing>
          <wp:inline distB="114300" distT="114300" distL="114300" distR="114300">
            <wp:extent cx="3976688" cy="1935497"/>
            <wp:effectExtent b="0" l="0" r="0" t="0"/>
            <wp:docPr id="30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76688" cy="193549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Quicksand" w:cs="Quicksand" w:eastAsia="Quicksand" w:hAnsi="Quicksand"/>
          <w:rtl w:val="0"/>
        </w:rPr>
        <w:br w:type="textWrapping"/>
        <w:t xml:space="preserve">Mas agora como funciona para pegar este site online e colocar no nosso computador de casa?</w:t>
      </w:r>
    </w:p>
    <w:p w:rsidR="00000000" w:rsidDel="00000000" w:rsidP="00000000" w:rsidRDefault="00000000" w:rsidRPr="00000000" w14:paraId="00000067">
      <w:pPr>
        <w:numPr>
          <w:ilvl w:val="1"/>
          <w:numId w:val="6"/>
        </w:numPr>
        <w:ind w:left="1440" w:hanging="360"/>
        <w:rPr>
          <w:rFonts w:ascii="Quicksand" w:cs="Quicksand" w:eastAsia="Quicksand" w:hAnsi="Quicksand"/>
        </w:rPr>
      </w:pPr>
      <w:r w:rsidDel="00000000" w:rsidR="00000000" w:rsidRPr="00000000">
        <w:rPr>
          <w:rFonts w:ascii="Quicksand" w:cs="Quicksand" w:eastAsia="Quicksand" w:hAnsi="Quicksand"/>
          <w:rtl w:val="0"/>
        </w:rPr>
        <w:t xml:space="preserve">Primeiro copiamos o link do repositório:</w:t>
        <w:br w:type="textWrapping"/>
      </w:r>
      <w:r w:rsidDel="00000000" w:rsidR="00000000" w:rsidRPr="00000000">
        <w:rPr>
          <w:rFonts w:ascii="Quicksand" w:cs="Quicksand" w:eastAsia="Quicksand" w:hAnsi="Quicksand"/>
        </w:rPr>
        <w:drawing>
          <wp:inline distB="114300" distT="114300" distL="114300" distR="114300">
            <wp:extent cx="4900613" cy="2934982"/>
            <wp:effectExtent b="0" l="0" r="0" t="0"/>
            <wp:docPr id="39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00613" cy="293498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numPr>
          <w:ilvl w:val="1"/>
          <w:numId w:val="6"/>
        </w:numPr>
        <w:ind w:left="1440" w:hanging="360"/>
        <w:rPr>
          <w:rFonts w:ascii="Quicksand" w:cs="Quicksand" w:eastAsia="Quicksand" w:hAnsi="Quicksand"/>
        </w:rPr>
      </w:pPr>
      <w:r w:rsidDel="00000000" w:rsidR="00000000" w:rsidRPr="00000000">
        <w:rPr>
          <w:rFonts w:ascii="Quicksand" w:cs="Quicksand" w:eastAsia="Quicksand" w:hAnsi="Quicksand"/>
          <w:rtl w:val="0"/>
        </w:rPr>
        <w:t xml:space="preserve">E depois na nossa pasta nova, clonamos o projeto com o comando:</w:t>
        <w:br w:type="textWrapping"/>
      </w:r>
      <w:r w:rsidDel="00000000" w:rsidR="00000000" w:rsidRPr="00000000">
        <w:rPr>
          <w:rFonts w:ascii="Quicksand" w:cs="Quicksand" w:eastAsia="Quicksand" w:hAnsi="Quicksand"/>
          <w:b w:val="1"/>
          <w:rtl w:val="0"/>
        </w:rPr>
        <w:t xml:space="preserve">git clone &lt;link-do-repositorio&gt;</w:t>
      </w:r>
      <w:r w:rsidDel="00000000" w:rsidR="00000000" w:rsidRPr="00000000">
        <w:rPr>
          <w:rFonts w:ascii="Quicksand" w:cs="Quicksand" w:eastAsia="Quicksand" w:hAnsi="Quicksand"/>
          <w:rtl w:val="0"/>
        </w:rPr>
        <w:br w:type="textWrapping"/>
      </w:r>
      <w:r w:rsidDel="00000000" w:rsidR="00000000" w:rsidRPr="00000000">
        <w:rPr>
          <w:rFonts w:ascii="Quicksand" w:cs="Quicksand" w:eastAsia="Quicksand" w:hAnsi="Quicksand"/>
        </w:rPr>
        <w:drawing>
          <wp:inline distB="114300" distT="114300" distL="114300" distR="114300">
            <wp:extent cx="5674622" cy="2370412"/>
            <wp:effectExtent b="0" l="0" r="0" t="0"/>
            <wp:docPr id="24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74622" cy="23704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Quicksand" w:cs="Quicksand" w:eastAsia="Quicksand" w:hAnsi="Quicksand"/>
          <w:rtl w:val="0"/>
        </w:rPr>
        <w:br w:type="textWrapping"/>
        <w:t xml:space="preserve">Agora temos a nossa pasta clonada em outro computador.</w:t>
      </w:r>
    </w:p>
    <w:p w:rsidR="00000000" w:rsidDel="00000000" w:rsidP="00000000" w:rsidRDefault="00000000" w:rsidRPr="00000000" w14:paraId="00000069">
      <w:pPr>
        <w:ind w:left="1440" w:firstLine="0"/>
        <w:rPr>
          <w:rFonts w:ascii="Quicksand" w:cs="Quicksand" w:eastAsia="Quicksand" w:hAnsi="Quicksand"/>
        </w:rPr>
      </w:pPr>
      <w:r w:rsidDel="00000000" w:rsidR="00000000" w:rsidRPr="00000000">
        <w:rPr>
          <w:rFonts w:ascii="Quicksand" w:cs="Quicksand" w:eastAsia="Quicksand" w:hAnsi="Quicksand"/>
          <w:rtl w:val="0"/>
        </w:rPr>
        <w:t xml:space="preserve">De lembrete mais importante sobre o Github, lembrem-se:</w:t>
        <w:br w:type="textWrapping"/>
      </w:r>
    </w:p>
    <w:p w:rsidR="00000000" w:rsidDel="00000000" w:rsidP="00000000" w:rsidRDefault="00000000" w:rsidRPr="00000000" w14:paraId="0000006A">
      <w:pPr>
        <w:ind w:left="1440" w:firstLine="0"/>
        <w:rPr>
          <w:rFonts w:ascii="Quicksand" w:cs="Quicksand" w:eastAsia="Quicksand" w:hAnsi="Quicksand"/>
        </w:rPr>
      </w:pPr>
      <w:r w:rsidDel="00000000" w:rsidR="00000000" w:rsidRPr="00000000">
        <w:rPr>
          <w:rFonts w:ascii="Quicksand" w:cs="Quicksand" w:eastAsia="Quicksand" w:hAnsi="Quicksand"/>
          <w:rtl w:val="0"/>
        </w:rPr>
        <w:t xml:space="preserve">Chave ssh com -nomeDoAluno só na escola.</w:t>
        <w:br w:type="textWrapping"/>
      </w:r>
    </w:p>
    <w:p w:rsidR="00000000" w:rsidDel="00000000" w:rsidP="00000000" w:rsidRDefault="00000000" w:rsidRPr="00000000" w14:paraId="0000006B">
      <w:pPr>
        <w:ind w:left="1440" w:firstLine="0"/>
        <w:rPr>
          <w:rFonts w:ascii="Quicksand" w:cs="Quicksand" w:eastAsia="Quicksand" w:hAnsi="Quicksand"/>
        </w:rPr>
      </w:pPr>
      <w:r w:rsidDel="00000000" w:rsidR="00000000" w:rsidRPr="00000000">
        <w:rPr>
          <w:rFonts w:ascii="Quicksand" w:cs="Quicksand" w:eastAsia="Quicksand" w:hAnsi="Quicksand"/>
          <w:rtl w:val="0"/>
        </w:rPr>
        <w:t xml:space="preserve">Em casa não precisa ter o -nomeDoAluno, porque o comando do tutorial já faz automaticamente a configuração.</w:t>
      </w:r>
    </w:p>
    <w:p w:rsidR="00000000" w:rsidDel="00000000" w:rsidP="00000000" w:rsidRDefault="00000000" w:rsidRPr="00000000" w14:paraId="0000006C">
      <w:pPr>
        <w:ind w:left="1440" w:firstLine="0"/>
        <w:rPr>
          <w:rFonts w:ascii="Quicksand" w:cs="Quicksand" w:eastAsia="Quicksand" w:hAnsi="Quicksa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ind w:left="1440" w:firstLine="0"/>
        <w:rPr>
          <w:rFonts w:ascii="Quicksand" w:cs="Quicksand" w:eastAsia="Quicksand" w:hAnsi="Quicksa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>
          <w:rFonts w:ascii="Quicksand SemiBold" w:cs="Quicksand SemiBold" w:eastAsia="Quicksand SemiBold" w:hAnsi="Quicksand SemiBold"/>
        </w:rPr>
      </w:pPr>
      <w:r w:rsidDel="00000000" w:rsidR="00000000" w:rsidRPr="00000000">
        <w:rPr>
          <w:rFonts w:ascii="Quicksand SemiBold" w:cs="Quicksand SemiBold" w:eastAsia="Quicksand SemiBold" w:hAnsi="Quicksand SemiBold"/>
          <w:rtl w:val="0"/>
        </w:rPr>
        <w:t xml:space="preserve">Recursos</w:t>
      </w:r>
    </w:p>
    <w:p w:rsidR="00000000" w:rsidDel="00000000" w:rsidP="00000000" w:rsidRDefault="00000000" w:rsidRPr="00000000" w14:paraId="0000006F">
      <w:pPr>
        <w:numPr>
          <w:ilvl w:val="0"/>
          <w:numId w:val="4"/>
        </w:numPr>
        <w:ind w:left="720" w:hanging="360"/>
        <w:rPr>
          <w:rFonts w:ascii="Quicksand" w:cs="Quicksand" w:eastAsia="Quicksand" w:hAnsi="Quicksand"/>
        </w:rPr>
      </w:pPr>
      <w:hyperlink r:id="rId48">
        <w:r w:rsidDel="00000000" w:rsidR="00000000" w:rsidRPr="00000000">
          <w:rPr>
            <w:rFonts w:ascii="Quicksand" w:cs="Quicksand" w:eastAsia="Quicksand" w:hAnsi="Quicksand"/>
            <w:color w:val="1155cc"/>
            <w:u w:val="single"/>
            <w:rtl w:val="0"/>
          </w:rPr>
          <w:t xml:space="preserve">Git - Downloads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numPr>
          <w:ilvl w:val="0"/>
          <w:numId w:val="4"/>
        </w:numPr>
        <w:ind w:left="720" w:hanging="360"/>
        <w:rPr>
          <w:rFonts w:ascii="Quicksand" w:cs="Quicksand" w:eastAsia="Quicksand" w:hAnsi="Quicksand"/>
        </w:rPr>
      </w:pPr>
      <w:hyperlink r:id="rId49">
        <w:r w:rsidDel="00000000" w:rsidR="00000000" w:rsidRPr="00000000">
          <w:rPr>
            <w:rFonts w:ascii="Quicksand" w:cs="Quicksand" w:eastAsia="Quicksand" w:hAnsi="Quicksand"/>
            <w:color w:val="1155cc"/>
            <w:u w:val="single"/>
            <w:rtl w:val="0"/>
          </w:rPr>
          <w:t xml:space="preserve">Download Visual Studio Code - Mac, Linux, Windows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ind w:left="720" w:firstLine="0"/>
        <w:rPr>
          <w:rFonts w:ascii="Quicksand" w:cs="Quicksand" w:eastAsia="Quicksand" w:hAnsi="Quicksa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>
          <w:rFonts w:ascii="Quicksand" w:cs="Quicksand" w:eastAsia="Quicksand" w:hAnsi="Quicksa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>
          <w:rFonts w:ascii="Quicksand SemiBold" w:cs="Quicksand SemiBold" w:eastAsia="Quicksand SemiBold" w:hAnsi="Quicksand SemiBold"/>
        </w:rPr>
      </w:pPr>
      <w:r w:rsidDel="00000000" w:rsidR="00000000" w:rsidRPr="00000000">
        <w:rPr>
          <w:rFonts w:ascii="Quicksand SemiBold" w:cs="Quicksand SemiBold" w:eastAsia="Quicksand SemiBold" w:hAnsi="Quicksand SemiBold"/>
          <w:rtl w:val="0"/>
        </w:rPr>
        <w:t xml:space="preserve">Observação</w:t>
      </w:r>
    </w:p>
    <w:p w:rsidR="00000000" w:rsidDel="00000000" w:rsidP="00000000" w:rsidRDefault="00000000" w:rsidRPr="00000000" w14:paraId="00000074">
      <w:pPr>
        <w:numPr>
          <w:ilvl w:val="0"/>
          <w:numId w:val="3"/>
        </w:numPr>
        <w:ind w:left="720" w:hanging="360"/>
        <w:rPr>
          <w:rFonts w:ascii="Quicksand" w:cs="Quicksand" w:eastAsia="Quicksand" w:hAnsi="Quicksand"/>
        </w:rPr>
      </w:pPr>
      <w:r w:rsidDel="00000000" w:rsidR="00000000" w:rsidRPr="00000000">
        <w:rPr>
          <w:rFonts w:ascii="Quicksand" w:cs="Quicksand" w:eastAsia="Quicksand" w:hAnsi="Quicksand"/>
          <w:rtl w:val="0"/>
        </w:rPr>
        <w:t xml:space="preserve">Todos os arquivos de configuração já estão disponíveis e o código está no repositório da Mynds, existe um Github chamado GithubTutorial onde o professor pode entender 100% de todos os detalhes e configurações necessárias a ferramenta Git.</w:t>
      </w:r>
    </w:p>
    <w:p w:rsidR="00000000" w:rsidDel="00000000" w:rsidP="00000000" w:rsidRDefault="00000000" w:rsidRPr="00000000" w14:paraId="00000075">
      <w:pPr>
        <w:numPr>
          <w:ilvl w:val="0"/>
          <w:numId w:val="3"/>
        </w:numPr>
        <w:ind w:left="720" w:hanging="360"/>
        <w:rPr>
          <w:rFonts w:ascii="Quicksand" w:cs="Quicksand" w:eastAsia="Quicksand" w:hAnsi="Quicksand"/>
        </w:rPr>
      </w:pPr>
      <w:r w:rsidDel="00000000" w:rsidR="00000000" w:rsidRPr="00000000">
        <w:rPr>
          <w:rFonts w:ascii="Quicksand" w:cs="Quicksand" w:eastAsia="Quicksand" w:hAnsi="Quicksand"/>
          <w:rtl w:val="0"/>
        </w:rPr>
        <w:t xml:space="preserve">Na hora de explicar pros alunos sobre criptografia, vale a pena mostrar um pedaço deste vídeo (em torno de 4 minutos) sobre criptografia do cellbit:</w:t>
        <w:br w:type="textWrapping"/>
      </w:r>
      <w:hyperlink r:id="rId50">
        <w:r w:rsidDel="00000000" w:rsidR="00000000" w:rsidRPr="00000000">
          <w:rPr>
            <w:rFonts w:ascii="Quicksand" w:cs="Quicksand" w:eastAsia="Quicksand" w:hAnsi="Quicksand"/>
            <w:color w:val="0000ee"/>
            <w:u w:val="single"/>
            <w:rtl w:val="0"/>
          </w:rPr>
          <w:t xml:space="preserve">CICADA 3301 - PARTE 1 - CELLBIT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numPr>
          <w:ilvl w:val="0"/>
          <w:numId w:val="3"/>
        </w:numPr>
        <w:ind w:left="720" w:hanging="360"/>
        <w:rPr>
          <w:rFonts w:ascii="Quicksand" w:cs="Quicksand" w:eastAsia="Quicksand" w:hAnsi="Quicksand"/>
        </w:rPr>
      </w:pPr>
      <w:r w:rsidDel="00000000" w:rsidR="00000000" w:rsidRPr="00000000">
        <w:rPr>
          <w:rFonts w:ascii="Quicksand" w:cs="Quicksand" w:eastAsia="Quicksand" w:hAnsi="Quicksand"/>
          <w:rtl w:val="0"/>
        </w:rPr>
        <w:t xml:space="preserve">Links Extras de estudo sobre o Github:</w:t>
        <w:br w:type="textWrapping"/>
      </w:r>
      <w:hyperlink r:id="rId51">
        <w:r w:rsidDel="00000000" w:rsidR="00000000" w:rsidRPr="00000000">
          <w:rPr>
            <w:rFonts w:ascii="Quicksand" w:cs="Quicksand" w:eastAsia="Quicksand" w:hAnsi="Quicksand"/>
            <w:color w:val="0000ee"/>
            <w:u w:val="single"/>
            <w:rtl w:val="0"/>
          </w:rPr>
          <w:t xml:space="preserve">O QUE É GIT E GITHUB? - definição e conceitos importantes 1/2</w:t>
        </w:r>
      </w:hyperlink>
      <w:r w:rsidDel="00000000" w:rsidR="00000000" w:rsidRPr="00000000">
        <w:rPr>
          <w:rFonts w:ascii="Quicksand" w:cs="Quicksand" w:eastAsia="Quicksand" w:hAnsi="Quicksand"/>
          <w:rtl w:val="0"/>
        </w:rPr>
        <w:br w:type="textWrapping"/>
      </w:r>
      <w:hyperlink r:id="rId52">
        <w:r w:rsidDel="00000000" w:rsidR="00000000" w:rsidRPr="00000000">
          <w:rPr>
            <w:rFonts w:ascii="Quicksand" w:cs="Quicksand" w:eastAsia="Quicksand" w:hAnsi="Quicksand"/>
            <w:color w:val="0000ee"/>
            <w:u w:val="single"/>
            <w:rtl w:val="0"/>
          </w:rPr>
          <w:t xml:space="preserve">COMO USAR GIT E GITHUB NA PRÁTICA! - desde o primeiro commit até o pull request! 2/2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>
          <w:rFonts w:ascii="Quicksand" w:cs="Quicksand" w:eastAsia="Quicksand" w:hAnsi="Quicksa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>
          <w:rFonts w:ascii="Quicksand" w:cs="Quicksand" w:eastAsia="Quicksand" w:hAnsi="Quicksa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>
          <w:rFonts w:ascii="Quicksand SemiBold" w:cs="Quicksand SemiBold" w:eastAsia="Quicksand SemiBold" w:hAnsi="Quicksand SemiBold"/>
        </w:rPr>
      </w:pPr>
      <w:r w:rsidDel="00000000" w:rsidR="00000000" w:rsidRPr="00000000">
        <w:rPr>
          <w:rFonts w:ascii="Quicksand SemiBold" w:cs="Quicksand SemiBold" w:eastAsia="Quicksand SemiBold" w:hAnsi="Quicksand SemiBold"/>
          <w:rtl w:val="0"/>
        </w:rPr>
        <w:t xml:space="preserve">Tarefas</w:t>
      </w:r>
    </w:p>
    <w:p w:rsidR="00000000" w:rsidDel="00000000" w:rsidP="00000000" w:rsidRDefault="00000000" w:rsidRPr="00000000" w14:paraId="0000007A">
      <w:pPr>
        <w:numPr>
          <w:ilvl w:val="0"/>
          <w:numId w:val="1"/>
        </w:numPr>
        <w:ind w:left="720" w:hanging="360"/>
        <w:rPr>
          <w:rFonts w:ascii="Quicksand" w:cs="Quicksand" w:eastAsia="Quicksand" w:hAnsi="Quicksand"/>
        </w:rPr>
      </w:pPr>
      <w:r w:rsidDel="00000000" w:rsidR="00000000" w:rsidRPr="00000000">
        <w:rPr>
          <w:rFonts w:ascii="Quicksand" w:cs="Quicksand" w:eastAsia="Quicksand" w:hAnsi="Quicksand"/>
          <w:rtl w:val="0"/>
        </w:rPr>
        <w:t xml:space="preserve">Instalar o Visual Studio Code em casa e tentar montar um site simples com o código parecido:</w:t>
        <w:br w:type="textWrapping"/>
      </w:r>
      <w:r w:rsidDel="00000000" w:rsidR="00000000" w:rsidRPr="00000000">
        <w:rPr>
          <w:rFonts w:ascii="Quicksand" w:cs="Quicksand" w:eastAsia="Quicksand" w:hAnsi="Quicksand"/>
        </w:rPr>
        <w:drawing>
          <wp:inline distB="114300" distT="114300" distL="114300" distR="114300">
            <wp:extent cx="5731200" cy="2692400"/>
            <wp:effectExtent b="0" l="0" r="0" t="0"/>
            <wp:docPr id="37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9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headerReference r:id="rId54" w:type="default"/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Montserrat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Quicksand">
    <w:embedRegular w:fontKey="{00000000-0000-0000-0000-000000000000}" r:id="rId5" w:subsetted="0"/>
    <w:embedBold w:fontKey="{00000000-0000-0000-0000-000000000000}" r:id="rId6" w:subsetted="0"/>
  </w:font>
  <w:font w:name="Quicksand SemiBold">
    <w:embedRegular w:fontKey="{00000000-0000-0000-0000-000000000000}" r:id="rId7" w:subsetted="0"/>
    <w:embedBold w:fontKey="{00000000-0000-0000-0000-000000000000}" r:id="rId8" w:subsetted="0"/>
  </w:font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7B">
    <w:pPr>
      <w:jc w:val="center"/>
      <w:rPr/>
    </w:pPr>
    <w:r w:rsidDel="00000000" w:rsidR="00000000" w:rsidRPr="00000000">
      <w:rPr/>
      <w:drawing>
        <wp:inline distB="114300" distT="114300" distL="114300" distR="114300">
          <wp:extent cx="2492213" cy="1545558"/>
          <wp:effectExtent b="0" l="0" r="0" t="0"/>
          <wp:docPr id="5" name="image39.png"/>
          <a:graphic>
            <a:graphicData uri="http://schemas.openxmlformats.org/drawingml/2006/picture">
              <pic:pic>
                <pic:nvPicPr>
                  <pic:cNvPr id="0" name="image39.png"/>
                  <pic:cNvPicPr preferRelativeResize="0"/>
                </pic:nvPicPr>
                <pic:blipFill>
                  <a:blip r:embed="rId1"/>
                  <a:srcRect b="24800" l="3679" r="10631" t="11200"/>
                  <a:stretch>
                    <a:fillRect/>
                  </a:stretch>
                </pic:blipFill>
                <pic:spPr>
                  <a:xfrm>
                    <a:off x="0" y="0"/>
                    <a:ext cx="2492213" cy="1545558"/>
                  </a:xfrm>
                  <a:prstGeom prst="rect"/>
                  <a:ln/>
                </pic:spPr>
              </pic:pic>
            </a:graphicData>
          </a:graphic>
        </wp:inline>
      </w:drawing>
    </w: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o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▪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o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▪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o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▪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pt_BR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26.png"/><Relationship Id="rId42" Type="http://schemas.openxmlformats.org/officeDocument/2006/relationships/image" Target="media/image6.png"/><Relationship Id="rId41" Type="http://schemas.openxmlformats.org/officeDocument/2006/relationships/image" Target="media/image10.png"/><Relationship Id="rId44" Type="http://schemas.openxmlformats.org/officeDocument/2006/relationships/image" Target="media/image24.png"/><Relationship Id="rId43" Type="http://schemas.openxmlformats.org/officeDocument/2006/relationships/image" Target="media/image22.png"/><Relationship Id="rId46" Type="http://schemas.openxmlformats.org/officeDocument/2006/relationships/image" Target="media/image37.png"/><Relationship Id="rId45" Type="http://schemas.openxmlformats.org/officeDocument/2006/relationships/image" Target="media/image27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drive.google.com/drive/folders/10l1Bk1Hs9XEgI1t65k0Uwaf5G9108iZs?usp=share_link" TargetMode="External"/><Relationship Id="rId48" Type="http://schemas.openxmlformats.org/officeDocument/2006/relationships/hyperlink" Target="https://git-scm.com/downloads" TargetMode="External"/><Relationship Id="rId47" Type="http://schemas.openxmlformats.org/officeDocument/2006/relationships/image" Target="media/image30.png"/><Relationship Id="rId49" Type="http://schemas.openxmlformats.org/officeDocument/2006/relationships/hyperlink" Target="https://code.visualstudio.com/download" TargetMode="External"/><Relationship Id="rId5" Type="http://schemas.openxmlformats.org/officeDocument/2006/relationships/styles" Target="styles.xml"/><Relationship Id="rId6" Type="http://schemas.openxmlformats.org/officeDocument/2006/relationships/hyperlink" Target="https://github.com/" TargetMode="External"/><Relationship Id="rId7" Type="http://schemas.openxmlformats.org/officeDocument/2006/relationships/hyperlink" Target="https://chromewebstore.google.com/detail/2fa-authenticator-app/gmohoglkppnemohbcgjakmgengkeaphi?hl=pt-br" TargetMode="External"/><Relationship Id="rId8" Type="http://schemas.openxmlformats.org/officeDocument/2006/relationships/image" Target="media/image9.png"/><Relationship Id="rId31" Type="http://schemas.openxmlformats.org/officeDocument/2006/relationships/image" Target="media/image36.png"/><Relationship Id="rId30" Type="http://schemas.openxmlformats.org/officeDocument/2006/relationships/image" Target="media/image20.png"/><Relationship Id="rId33" Type="http://schemas.openxmlformats.org/officeDocument/2006/relationships/image" Target="media/image7.png"/><Relationship Id="rId32" Type="http://schemas.openxmlformats.org/officeDocument/2006/relationships/image" Target="media/image18.png"/><Relationship Id="rId35" Type="http://schemas.openxmlformats.org/officeDocument/2006/relationships/image" Target="media/image19.png"/><Relationship Id="rId34" Type="http://schemas.openxmlformats.org/officeDocument/2006/relationships/hyperlink" Target="mailto:myndstutorial@gmail.com" TargetMode="External"/><Relationship Id="rId37" Type="http://schemas.openxmlformats.org/officeDocument/2006/relationships/image" Target="media/image29.png"/><Relationship Id="rId36" Type="http://schemas.openxmlformats.org/officeDocument/2006/relationships/image" Target="media/image1.png"/><Relationship Id="rId39" Type="http://schemas.openxmlformats.org/officeDocument/2006/relationships/image" Target="media/image2.png"/><Relationship Id="rId38" Type="http://schemas.openxmlformats.org/officeDocument/2006/relationships/image" Target="media/image8.png"/><Relationship Id="rId20" Type="http://schemas.openxmlformats.org/officeDocument/2006/relationships/image" Target="media/image38.png"/><Relationship Id="rId22" Type="http://schemas.openxmlformats.org/officeDocument/2006/relationships/image" Target="media/image13.png"/><Relationship Id="rId21" Type="http://schemas.openxmlformats.org/officeDocument/2006/relationships/image" Target="media/image17.png"/><Relationship Id="rId24" Type="http://schemas.openxmlformats.org/officeDocument/2006/relationships/image" Target="media/image33.png"/><Relationship Id="rId23" Type="http://schemas.openxmlformats.org/officeDocument/2006/relationships/image" Target="media/image21.png"/><Relationship Id="rId26" Type="http://schemas.openxmlformats.org/officeDocument/2006/relationships/image" Target="media/image11.png"/><Relationship Id="rId25" Type="http://schemas.openxmlformats.org/officeDocument/2006/relationships/image" Target="media/image31.png"/><Relationship Id="rId28" Type="http://schemas.openxmlformats.org/officeDocument/2006/relationships/image" Target="media/image28.png"/><Relationship Id="rId27" Type="http://schemas.openxmlformats.org/officeDocument/2006/relationships/image" Target="media/image12.png"/><Relationship Id="rId29" Type="http://schemas.openxmlformats.org/officeDocument/2006/relationships/image" Target="media/image3.png"/><Relationship Id="rId51" Type="http://schemas.openxmlformats.org/officeDocument/2006/relationships/hyperlink" Target="https://youtu.be/DqTITcMq68k?si=0gEyQuywjrcMM4jI" TargetMode="External"/><Relationship Id="rId50" Type="http://schemas.openxmlformats.org/officeDocument/2006/relationships/hyperlink" Target="https://www.youtube.com/watch?v=Ep5qn8pLCMA" TargetMode="External"/><Relationship Id="rId53" Type="http://schemas.openxmlformats.org/officeDocument/2006/relationships/image" Target="media/image35.png"/><Relationship Id="rId52" Type="http://schemas.openxmlformats.org/officeDocument/2006/relationships/hyperlink" Target="https://youtu.be/UBAX-13g8OM?si=9LqJceHGIfj-osHz" TargetMode="External"/><Relationship Id="rId11" Type="http://schemas.openxmlformats.org/officeDocument/2006/relationships/image" Target="media/image5.png"/><Relationship Id="rId10" Type="http://schemas.openxmlformats.org/officeDocument/2006/relationships/image" Target="media/image16.png"/><Relationship Id="rId54" Type="http://schemas.openxmlformats.org/officeDocument/2006/relationships/header" Target="header1.xml"/><Relationship Id="rId13" Type="http://schemas.openxmlformats.org/officeDocument/2006/relationships/hyperlink" Target="mailto:your_email@example.com" TargetMode="External"/><Relationship Id="rId12" Type="http://schemas.openxmlformats.org/officeDocument/2006/relationships/image" Target="media/image34.png"/><Relationship Id="rId15" Type="http://schemas.openxmlformats.org/officeDocument/2006/relationships/image" Target="media/image32.png"/><Relationship Id="rId14" Type="http://schemas.openxmlformats.org/officeDocument/2006/relationships/image" Target="media/image4.png"/><Relationship Id="rId17" Type="http://schemas.openxmlformats.org/officeDocument/2006/relationships/image" Target="media/image23.png"/><Relationship Id="rId16" Type="http://schemas.openxmlformats.org/officeDocument/2006/relationships/image" Target="media/image14.png"/><Relationship Id="rId19" Type="http://schemas.openxmlformats.org/officeDocument/2006/relationships/image" Target="media/image25.png"/><Relationship Id="rId18" Type="http://schemas.openxmlformats.org/officeDocument/2006/relationships/image" Target="media/image15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Montserrat-regular.ttf"/><Relationship Id="rId2" Type="http://schemas.openxmlformats.org/officeDocument/2006/relationships/font" Target="fonts/Montserrat-bold.ttf"/><Relationship Id="rId3" Type="http://schemas.openxmlformats.org/officeDocument/2006/relationships/font" Target="fonts/Montserrat-italic.ttf"/><Relationship Id="rId4" Type="http://schemas.openxmlformats.org/officeDocument/2006/relationships/font" Target="fonts/Montserrat-boldItalic.ttf"/><Relationship Id="rId5" Type="http://schemas.openxmlformats.org/officeDocument/2006/relationships/font" Target="fonts/Quicksand-regular.ttf"/><Relationship Id="rId6" Type="http://schemas.openxmlformats.org/officeDocument/2006/relationships/font" Target="fonts/Quicksand-bold.ttf"/><Relationship Id="rId7" Type="http://schemas.openxmlformats.org/officeDocument/2006/relationships/font" Target="fonts/QuicksandSemiBold-regular.ttf"/><Relationship Id="rId8" Type="http://schemas.openxmlformats.org/officeDocument/2006/relationships/font" Target="fonts/QuicksandSemiBold-bold.ttf"/></Relationships>
</file>

<file path=word/_rels/header1.xml.rels><?xml version="1.0" encoding="UTF-8" standalone="yes"?><Relationships xmlns="http://schemas.openxmlformats.org/package/2006/relationships"><Relationship Id="rId1" Type="http://schemas.openxmlformats.org/officeDocument/2006/relationships/image" Target="media/image3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